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670" w:rsidRPr="00D32751" w:rsidRDefault="00FA4670" w:rsidP="00FA4670">
      <w:pPr>
        <w:pStyle w:val="NoSpacing"/>
        <w:rPr>
          <w:rFonts w:ascii="Times New Roman" w:hAnsi="Times New Roman" w:cs="Times New Roman"/>
          <w:sz w:val="24"/>
          <w:szCs w:val="24"/>
        </w:rPr>
      </w:pPr>
      <w:bookmarkStart w:id="0" w:name="_GoBack"/>
      <w:bookmarkEnd w:id="0"/>
      <w:r w:rsidRPr="00424448">
        <w:rPr>
          <w:rStyle w:val="Strong"/>
          <w:rFonts w:ascii="Times New Roman" w:hAnsi="Times New Roman" w:cs="Times New Roman"/>
          <w:sz w:val="24"/>
          <w:szCs w:val="24"/>
        </w:rPr>
        <w:t xml:space="preserve">КАТАЛОГ ПО ТЕКСТОВЕ НА ПОСТАНОВЕНИТЕ РЕШЕНИЯ ОТ </w:t>
      </w:r>
      <w:r w:rsidRPr="00D32751">
        <w:rPr>
          <w:rStyle w:val="Strong"/>
          <w:rFonts w:ascii="Times New Roman" w:hAnsi="Times New Roman" w:cs="Times New Roman"/>
          <w:sz w:val="24"/>
          <w:szCs w:val="24"/>
        </w:rPr>
        <w:t>ЕВРОПЕЙСКИЯ СЪД ПО ПРАВАТА НА ЧОВЕКА ПРЕЗ 2018 г.</w:t>
      </w:r>
    </w:p>
    <w:p w:rsidR="00FA4670" w:rsidRDefault="00FA4670" w:rsidP="00FA4670">
      <w:pPr>
        <w:pStyle w:val="NoSpacing"/>
        <w:rPr>
          <w:rFonts w:ascii="Times New Roman" w:hAnsi="Times New Roman" w:cs="Times New Roman"/>
          <w:i/>
          <w:sz w:val="24"/>
          <w:szCs w:val="24"/>
        </w:rPr>
      </w:pPr>
      <w:r w:rsidRPr="003532F5">
        <w:rPr>
          <w:rFonts w:ascii="Times New Roman" w:hAnsi="Times New Roman" w:cs="Times New Roman"/>
          <w:szCs w:val="24"/>
        </w:rPr>
        <w:t>Решени</w:t>
      </w:r>
      <w:r w:rsidRPr="003532F5">
        <w:rPr>
          <w:rFonts w:ascii="Times New Roman" w:hAnsi="Times New Roman" w:cs="Times New Roman"/>
          <w:szCs w:val="24"/>
          <w:lang w:val="en-US"/>
        </w:rPr>
        <w:t>e</w:t>
      </w:r>
      <w:r w:rsidRPr="003532F5">
        <w:rPr>
          <w:rFonts w:ascii="Times New Roman" w:hAnsi="Times New Roman" w:cs="Times New Roman"/>
          <w:szCs w:val="24"/>
        </w:rPr>
        <w:t xml:space="preserve"> от 1</w:t>
      </w:r>
      <w:r w:rsidRPr="003532F5">
        <w:rPr>
          <w:rFonts w:ascii="Times New Roman" w:hAnsi="Times New Roman" w:cs="Times New Roman"/>
          <w:szCs w:val="24"/>
          <w:lang w:val="en-US"/>
        </w:rPr>
        <w:t>5</w:t>
      </w:r>
      <w:r w:rsidRPr="003532F5">
        <w:rPr>
          <w:rFonts w:ascii="Times New Roman" w:hAnsi="Times New Roman" w:cs="Times New Roman"/>
          <w:szCs w:val="24"/>
        </w:rPr>
        <w:t xml:space="preserve"> февруари 2018 г.  - </w:t>
      </w:r>
      <w:proofErr w:type="spellStart"/>
      <w:r w:rsidRPr="003532F5">
        <w:rPr>
          <w:rFonts w:ascii="Times New Roman" w:hAnsi="Times New Roman" w:cs="Times New Roman"/>
          <w:b/>
          <w:i/>
          <w:sz w:val="24"/>
          <w:szCs w:val="24"/>
        </w:rPr>
        <w:t>Hristoskov</w:t>
      </w:r>
      <w:proofErr w:type="spellEnd"/>
      <w:r w:rsidRPr="003532F5">
        <w:rPr>
          <w:rFonts w:ascii="Times New Roman" w:hAnsi="Times New Roman" w:cs="Times New Roman"/>
          <w:b/>
          <w:i/>
          <w:sz w:val="24"/>
          <w:szCs w:val="24"/>
        </w:rPr>
        <w:t xml:space="preserve"> v. </w:t>
      </w:r>
      <w:proofErr w:type="spellStart"/>
      <w:r w:rsidRPr="003532F5">
        <w:rPr>
          <w:rFonts w:ascii="Times New Roman" w:hAnsi="Times New Roman" w:cs="Times New Roman"/>
          <w:b/>
          <w:i/>
          <w:sz w:val="24"/>
          <w:szCs w:val="24"/>
        </w:rPr>
        <w:t>Bulgaria</w:t>
      </w:r>
      <w:proofErr w:type="spellEnd"/>
      <w:r w:rsidRPr="003532F5">
        <w:rPr>
          <w:rFonts w:ascii="Times New Roman" w:hAnsi="Times New Roman" w:cs="Times New Roman"/>
          <w:i/>
          <w:sz w:val="24"/>
          <w:szCs w:val="24"/>
        </w:rPr>
        <w:t>(</w:t>
      </w:r>
      <w:proofErr w:type="spellStart"/>
      <w:r w:rsidRPr="003532F5">
        <w:rPr>
          <w:rFonts w:ascii="Times New Roman" w:hAnsi="Times New Roman" w:cs="Times New Roman"/>
          <w:i/>
          <w:sz w:val="24"/>
          <w:szCs w:val="24"/>
        </w:rPr>
        <w:t>Application</w:t>
      </w:r>
      <w:proofErr w:type="spellEnd"/>
      <w:r w:rsidRPr="003532F5">
        <w:rPr>
          <w:rFonts w:ascii="Times New Roman" w:hAnsi="Times New Roman" w:cs="Times New Roman"/>
          <w:i/>
          <w:sz w:val="24"/>
          <w:szCs w:val="24"/>
        </w:rPr>
        <w:t xml:space="preserve"> </w:t>
      </w:r>
      <w:proofErr w:type="spellStart"/>
      <w:r w:rsidRPr="003532F5">
        <w:rPr>
          <w:rFonts w:ascii="Times New Roman" w:hAnsi="Times New Roman" w:cs="Times New Roman"/>
          <w:i/>
          <w:sz w:val="24"/>
          <w:szCs w:val="24"/>
        </w:rPr>
        <w:t>no</w:t>
      </w:r>
      <w:proofErr w:type="spellEnd"/>
      <w:r w:rsidRPr="003532F5">
        <w:rPr>
          <w:rFonts w:ascii="Times New Roman" w:hAnsi="Times New Roman" w:cs="Times New Roman"/>
          <w:i/>
          <w:sz w:val="24"/>
          <w:szCs w:val="24"/>
        </w:rPr>
        <w:t>. 50760/09)</w:t>
      </w:r>
    </w:p>
    <w:p w:rsidR="00FA4670" w:rsidRDefault="00FA4670" w:rsidP="00FA4670">
      <w:pPr>
        <w:pStyle w:val="NoSpacing"/>
        <w:rPr>
          <w:rStyle w:val="Strong"/>
          <w:rFonts w:ascii="Times New Roman" w:hAnsi="Times New Roman" w:cs="Times New Roman"/>
          <w:sz w:val="24"/>
          <w:szCs w:val="24"/>
          <w:u w:val="single"/>
        </w:rPr>
      </w:pPr>
      <w:r w:rsidRPr="00C8192F">
        <w:rPr>
          <w:rStyle w:val="Strong"/>
          <w:rFonts w:ascii="Times New Roman" w:hAnsi="Times New Roman" w:cs="Times New Roman"/>
          <w:sz w:val="24"/>
          <w:szCs w:val="24"/>
          <w:u w:val="single"/>
        </w:rPr>
        <w:t>ЧЛЕН 3  – забрана за изтезания или нечовешко или унизително отношение или наказание</w:t>
      </w:r>
    </w:p>
    <w:p w:rsidR="00FA4670" w:rsidRDefault="00FA4670" w:rsidP="00FA4670">
      <w:pPr>
        <w:pStyle w:val="NoSpacing"/>
        <w:jc w:val="both"/>
        <w:rPr>
          <w:rFonts w:ascii="Times New Roman" w:hAnsi="Times New Roman" w:cs="Times New Roman"/>
          <w:b/>
          <w:bCs/>
          <w:i/>
          <w:color w:val="000000"/>
          <w:sz w:val="24"/>
          <w:szCs w:val="24"/>
          <w:shd w:val="clear" w:color="auto" w:fill="FFFFFF"/>
        </w:rPr>
      </w:pPr>
      <w:r>
        <w:rPr>
          <w:rFonts w:ascii="Times New Roman" w:hAnsi="Times New Roman"/>
          <w:b/>
          <w:sz w:val="24"/>
          <w:szCs w:val="24"/>
        </w:rPr>
        <w:t xml:space="preserve">чл.3 </w:t>
      </w:r>
      <w:r w:rsidRPr="002316EE">
        <w:rPr>
          <w:rFonts w:ascii="Times New Roman" w:hAnsi="Times New Roman"/>
          <w:sz w:val="24"/>
          <w:szCs w:val="24"/>
        </w:rPr>
        <w:t>(</w:t>
      </w:r>
      <w:r w:rsidRPr="00C8192F">
        <w:rPr>
          <w:rFonts w:ascii="Times New Roman" w:hAnsi="Times New Roman" w:cs="Times New Roman"/>
          <w:sz w:val="24"/>
          <w:szCs w:val="24"/>
        </w:rPr>
        <w:t>материално-правни аспекти</w:t>
      </w:r>
      <w:r>
        <w:rPr>
          <w:rFonts w:ascii="Times New Roman" w:hAnsi="Times New Roman" w:cs="Times New Roman"/>
          <w:sz w:val="24"/>
          <w:szCs w:val="24"/>
        </w:rPr>
        <w:t xml:space="preserve">, </w:t>
      </w:r>
      <w:r w:rsidRPr="002316EE">
        <w:rPr>
          <w:rFonts w:ascii="Times New Roman" w:hAnsi="Times New Roman"/>
          <w:sz w:val="24"/>
          <w:szCs w:val="24"/>
        </w:rPr>
        <w:t xml:space="preserve">забрана за </w:t>
      </w:r>
      <w:r>
        <w:rPr>
          <w:rFonts w:ascii="Times New Roman" w:hAnsi="Times New Roman"/>
          <w:sz w:val="24"/>
          <w:szCs w:val="24"/>
        </w:rPr>
        <w:t xml:space="preserve"> унизително </w:t>
      </w:r>
      <w:r w:rsidRPr="002316EE">
        <w:rPr>
          <w:rFonts w:ascii="Times New Roman" w:hAnsi="Times New Roman"/>
          <w:sz w:val="24"/>
          <w:szCs w:val="24"/>
        </w:rPr>
        <w:t>третиране</w:t>
      </w:r>
      <w:r>
        <w:rPr>
          <w:rFonts w:ascii="Times New Roman" w:hAnsi="Times New Roman"/>
          <w:sz w:val="24"/>
          <w:szCs w:val="24"/>
        </w:rPr>
        <w:t xml:space="preserve"> на лица, лишени от свобода, лоши материални условия в затворническото общежитие в </w:t>
      </w:r>
      <w:proofErr w:type="spellStart"/>
      <w:r>
        <w:rPr>
          <w:rFonts w:ascii="Times New Roman" w:hAnsi="Times New Roman"/>
          <w:sz w:val="24"/>
          <w:szCs w:val="24"/>
        </w:rPr>
        <w:t>Кремисовци</w:t>
      </w:r>
      <w:proofErr w:type="spellEnd"/>
      <w:r>
        <w:rPr>
          <w:rFonts w:ascii="Times New Roman" w:hAnsi="Times New Roman"/>
          <w:sz w:val="24"/>
          <w:szCs w:val="24"/>
        </w:rPr>
        <w:t>)</w:t>
      </w:r>
    </w:p>
    <w:p w:rsidR="00FA4670" w:rsidRDefault="00FA4670" w:rsidP="00FA4670">
      <w:pPr>
        <w:pStyle w:val="NoSpacing"/>
        <w:rPr>
          <w:rFonts w:ascii="Times New Roman" w:hAnsi="Times New Roman" w:cs="Times New Roman"/>
        </w:rPr>
      </w:pPr>
      <w:proofErr w:type="spellStart"/>
      <w:r w:rsidRPr="003532F5">
        <w:rPr>
          <w:rFonts w:ascii="Times New Roman" w:hAnsi="Times New Roman" w:cs="Times New Roman"/>
          <w:b/>
          <w:i/>
          <w:sz w:val="24"/>
          <w:szCs w:val="24"/>
        </w:rPr>
        <w:t>Hristoskov</w:t>
      </w:r>
      <w:proofErr w:type="spellEnd"/>
      <w:r w:rsidRPr="003532F5">
        <w:rPr>
          <w:rFonts w:ascii="Times New Roman" w:hAnsi="Times New Roman" w:cs="Times New Roman"/>
          <w:b/>
          <w:i/>
          <w:sz w:val="24"/>
          <w:szCs w:val="24"/>
        </w:rPr>
        <w:t xml:space="preserve"> v. </w:t>
      </w:r>
      <w:proofErr w:type="spellStart"/>
      <w:r w:rsidRPr="003532F5">
        <w:rPr>
          <w:rFonts w:ascii="Times New Roman" w:hAnsi="Times New Roman" w:cs="Times New Roman"/>
          <w:b/>
          <w:i/>
          <w:sz w:val="24"/>
          <w:szCs w:val="24"/>
        </w:rPr>
        <w:t>Bulgaria</w:t>
      </w:r>
      <w:proofErr w:type="spellEnd"/>
      <w:r w:rsidRPr="003532F5">
        <w:rPr>
          <w:rFonts w:ascii="Times New Roman" w:hAnsi="Times New Roman" w:cs="Times New Roman"/>
          <w:i/>
          <w:sz w:val="24"/>
          <w:szCs w:val="24"/>
        </w:rPr>
        <w:t>(</w:t>
      </w:r>
      <w:proofErr w:type="spellStart"/>
      <w:r w:rsidRPr="003532F5">
        <w:rPr>
          <w:rFonts w:ascii="Times New Roman" w:hAnsi="Times New Roman" w:cs="Times New Roman"/>
          <w:i/>
          <w:sz w:val="24"/>
          <w:szCs w:val="24"/>
        </w:rPr>
        <w:t>Application</w:t>
      </w:r>
      <w:proofErr w:type="spellEnd"/>
      <w:r w:rsidRPr="003532F5">
        <w:rPr>
          <w:rFonts w:ascii="Times New Roman" w:hAnsi="Times New Roman" w:cs="Times New Roman"/>
          <w:i/>
          <w:sz w:val="24"/>
          <w:szCs w:val="24"/>
        </w:rPr>
        <w:t xml:space="preserve"> </w:t>
      </w:r>
      <w:proofErr w:type="spellStart"/>
      <w:r w:rsidRPr="003532F5">
        <w:rPr>
          <w:rFonts w:ascii="Times New Roman" w:hAnsi="Times New Roman" w:cs="Times New Roman"/>
          <w:i/>
          <w:sz w:val="24"/>
          <w:szCs w:val="24"/>
        </w:rPr>
        <w:t>no</w:t>
      </w:r>
      <w:proofErr w:type="spellEnd"/>
      <w:r w:rsidRPr="003532F5">
        <w:rPr>
          <w:rFonts w:ascii="Times New Roman" w:hAnsi="Times New Roman" w:cs="Times New Roman"/>
          <w:i/>
          <w:sz w:val="24"/>
          <w:szCs w:val="24"/>
        </w:rPr>
        <w:t>. 50760/09)</w:t>
      </w:r>
      <w:r w:rsidRPr="003532F5">
        <w:rPr>
          <w:rFonts w:ascii="Times New Roman" w:hAnsi="Times New Roman" w:cs="Times New Roman"/>
        </w:rPr>
        <w:t xml:space="preserve">15 </w:t>
      </w:r>
      <w:proofErr w:type="spellStart"/>
      <w:r w:rsidRPr="003532F5">
        <w:rPr>
          <w:rFonts w:ascii="Times New Roman" w:hAnsi="Times New Roman" w:cs="Times New Roman"/>
        </w:rPr>
        <w:t>February</w:t>
      </w:r>
      <w:proofErr w:type="spellEnd"/>
      <w:r w:rsidRPr="003532F5">
        <w:rPr>
          <w:rFonts w:ascii="Times New Roman" w:hAnsi="Times New Roman" w:cs="Times New Roman"/>
        </w:rPr>
        <w:t xml:space="preserve"> 2018</w:t>
      </w:r>
    </w:p>
    <w:p w:rsidR="00FA4670" w:rsidRDefault="00FA4670" w:rsidP="00FA4670">
      <w:pPr>
        <w:pStyle w:val="NoSpacing"/>
        <w:rPr>
          <w:rFonts w:ascii="Times New Roman" w:hAnsi="Times New Roman" w:cs="Times New Roman"/>
          <w:sz w:val="24"/>
          <w:szCs w:val="24"/>
        </w:rPr>
      </w:pPr>
      <w:r>
        <w:rPr>
          <w:rFonts w:ascii="Times New Roman" w:hAnsi="Times New Roman" w:cs="Times New Roman"/>
          <w:sz w:val="24"/>
          <w:szCs w:val="24"/>
        </w:rPr>
        <w:t xml:space="preserve">Жалбоподателят изтърпява присъда лишаване от свобода и в периода 26 октомври 2009 – 28 октомври 2010 г. е бил настанен в отряд 72, помещаващ се в няколко килии с циментов под, отоплявани с печки на дърва и въглища (за които не е достигало горивото), много от прозорците са били счупени, а вратите – разбити. В килията на жалбоподателя с размери около 30-35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са били настанени между 16 и 22 затворника. Студена вода е имало по 2 часа сутрин и вече, а топла – по 1 час. В резултат на това жалбоподателят се разболява от артрит.  След 28 октомври той е прехвърлен в друг отряд и килията му не е пренаселена, а условията са много по-добри по отношение на отоплението, осветлението и хигиената. Единствен проблем остава липсата на вода поради ниското налягане и едва след 22 часа е можело да се ползва душ. Той се оплаква и от липса на адекватно здравно обслужване в мястото за изтърпяване на наказанието. </w:t>
      </w:r>
    </w:p>
    <w:p w:rsidR="00FA4670" w:rsidRDefault="00FA4670" w:rsidP="00FA4670">
      <w:pPr>
        <w:pStyle w:val="NoSpacing"/>
        <w:rPr>
          <w:rFonts w:ascii="Times New Roman" w:hAnsi="Times New Roman" w:cs="Times New Roman"/>
          <w:sz w:val="24"/>
          <w:szCs w:val="24"/>
        </w:rPr>
      </w:pPr>
      <w:r>
        <w:rPr>
          <w:rFonts w:ascii="Times New Roman" w:hAnsi="Times New Roman" w:cs="Times New Roman"/>
          <w:sz w:val="24"/>
          <w:szCs w:val="24"/>
        </w:rPr>
        <w:t xml:space="preserve">Европейският съд се основава на докладите на Комитета за превенция на изтезанията от 2010 г. , на Българския Хелзинкски комитет за затворите в България от 2008 г. и на докладите на Омбудсмана в качеството му на национален превантивен механизъм от 2012 и 2016 г., в които е отбелязана голямата пренаселеност, </w:t>
      </w:r>
      <w:r w:rsidRPr="004E2C6D">
        <w:rPr>
          <w:rFonts w:ascii="Times New Roman" w:hAnsi="Times New Roman" w:cs="Times New Roman"/>
          <w:sz w:val="24"/>
          <w:szCs w:val="24"/>
        </w:rPr>
        <w:t xml:space="preserve"> лоша хигиена и лоши санитарни условия на живот в затвора в Кремиковци</w:t>
      </w:r>
      <w:r>
        <w:rPr>
          <w:rFonts w:ascii="Times New Roman" w:hAnsi="Times New Roman" w:cs="Times New Roman"/>
          <w:sz w:val="24"/>
          <w:szCs w:val="24"/>
        </w:rPr>
        <w:t>. Той констатира, че тези констатации съвпадат с твърденията на жалбоподателя. Съдът се позовава наред с това и на принципите, установени в неговата съдебна практика (</w:t>
      </w:r>
      <w:proofErr w:type="spellStart"/>
      <w:r w:rsidRPr="007468AF">
        <w:rPr>
          <w:rFonts w:ascii="Times New Roman" w:hAnsi="Times New Roman" w:cs="Times New Roman"/>
          <w:i/>
          <w:sz w:val="24"/>
          <w:szCs w:val="24"/>
        </w:rPr>
        <w:t>Muršić</w:t>
      </w:r>
      <w:proofErr w:type="spellEnd"/>
      <w:r w:rsidRPr="007468AF">
        <w:rPr>
          <w:rFonts w:ascii="Times New Roman" w:hAnsi="Times New Roman" w:cs="Times New Roman"/>
          <w:i/>
          <w:sz w:val="24"/>
          <w:szCs w:val="24"/>
        </w:rPr>
        <w:t xml:space="preserve"> v. </w:t>
      </w:r>
      <w:proofErr w:type="spellStart"/>
      <w:r w:rsidRPr="007468AF">
        <w:rPr>
          <w:rFonts w:ascii="Times New Roman" w:hAnsi="Times New Roman" w:cs="Times New Roman"/>
          <w:i/>
          <w:sz w:val="24"/>
          <w:szCs w:val="24"/>
        </w:rPr>
        <w:t>Croatia</w:t>
      </w:r>
      <w:proofErr w:type="spellEnd"/>
      <w:r w:rsidRPr="007468AF">
        <w:rPr>
          <w:rFonts w:ascii="Times New Roman" w:hAnsi="Times New Roman" w:cs="Times New Roman"/>
          <w:sz w:val="24"/>
          <w:szCs w:val="24"/>
        </w:rPr>
        <w:t xml:space="preserve"> [GC], </w:t>
      </w:r>
      <w:proofErr w:type="spellStart"/>
      <w:r w:rsidRPr="007468AF">
        <w:rPr>
          <w:rFonts w:ascii="Times New Roman" w:hAnsi="Times New Roman" w:cs="Times New Roman"/>
          <w:sz w:val="24"/>
          <w:szCs w:val="24"/>
        </w:rPr>
        <w:t>no</w:t>
      </w:r>
      <w:proofErr w:type="spellEnd"/>
      <w:r w:rsidRPr="007468AF">
        <w:rPr>
          <w:rFonts w:ascii="Times New Roman" w:hAnsi="Times New Roman" w:cs="Times New Roman"/>
          <w:sz w:val="24"/>
          <w:szCs w:val="24"/>
        </w:rPr>
        <w:t>. 7334/13, §§ 96-101, ECHR 2016</w:t>
      </w:r>
      <w:r>
        <w:rPr>
          <w:rFonts w:ascii="Times New Roman" w:hAnsi="Times New Roman" w:cs="Times New Roman"/>
          <w:sz w:val="24"/>
          <w:szCs w:val="24"/>
        </w:rPr>
        <w:t xml:space="preserve">, съгласно която липсата на достатъчно жизнено пространство в килиите е сериозен фактор, който се  взема под внимание при преценката  </w:t>
      </w:r>
      <w:r w:rsidRPr="004E2C6D">
        <w:rPr>
          <w:rFonts w:ascii="Times New Roman" w:hAnsi="Times New Roman" w:cs="Times New Roman"/>
          <w:sz w:val="24"/>
          <w:szCs w:val="24"/>
        </w:rPr>
        <w:t xml:space="preserve"> дали условията на задържане се равняват на "унизително отношение" по смисъла на член 3 от Конвенцията и могат да разкрият нарушение, самостоятелно или заедно с други недостатъци (пак там, §§ 122-41).</w:t>
      </w:r>
      <w:r>
        <w:rPr>
          <w:rFonts w:ascii="Times New Roman" w:hAnsi="Times New Roman" w:cs="Times New Roman"/>
          <w:sz w:val="24"/>
          <w:szCs w:val="24"/>
        </w:rPr>
        <w:t xml:space="preserve"> Той припомня и своето пилотно решение по делото </w:t>
      </w:r>
      <w:proofErr w:type="spellStart"/>
      <w:r w:rsidRPr="007468AF">
        <w:rPr>
          <w:rFonts w:ascii="Times New Roman" w:hAnsi="Times New Roman" w:cs="Times New Roman"/>
          <w:i/>
          <w:sz w:val="24"/>
          <w:szCs w:val="24"/>
        </w:rPr>
        <w:t>Neshkov</w:t>
      </w:r>
      <w:proofErr w:type="spellEnd"/>
      <w:r w:rsidRPr="007468AF">
        <w:rPr>
          <w:rFonts w:ascii="Times New Roman" w:hAnsi="Times New Roman" w:cs="Times New Roman"/>
          <w:i/>
          <w:sz w:val="24"/>
          <w:szCs w:val="24"/>
        </w:rPr>
        <w:t xml:space="preserve"> </w:t>
      </w:r>
      <w:proofErr w:type="spellStart"/>
      <w:r w:rsidRPr="007468AF">
        <w:rPr>
          <w:rFonts w:ascii="Times New Roman" w:hAnsi="Times New Roman" w:cs="Times New Roman"/>
          <w:i/>
          <w:sz w:val="24"/>
          <w:szCs w:val="24"/>
        </w:rPr>
        <w:t>and</w:t>
      </w:r>
      <w:proofErr w:type="spellEnd"/>
      <w:r w:rsidRPr="007468AF">
        <w:rPr>
          <w:rFonts w:ascii="Times New Roman" w:hAnsi="Times New Roman" w:cs="Times New Roman"/>
          <w:i/>
          <w:sz w:val="24"/>
          <w:szCs w:val="24"/>
        </w:rPr>
        <w:t xml:space="preserve"> </w:t>
      </w:r>
      <w:proofErr w:type="spellStart"/>
      <w:r w:rsidRPr="007468AF">
        <w:rPr>
          <w:rFonts w:ascii="Times New Roman" w:hAnsi="Times New Roman" w:cs="Times New Roman"/>
          <w:i/>
          <w:sz w:val="24"/>
          <w:szCs w:val="24"/>
        </w:rPr>
        <w:t>Others</w:t>
      </w:r>
      <w:proofErr w:type="spellEnd"/>
      <w:r w:rsidRPr="007468AF">
        <w:rPr>
          <w:rFonts w:ascii="Times New Roman" w:hAnsi="Times New Roman" w:cs="Times New Roman"/>
          <w:i/>
          <w:sz w:val="24"/>
          <w:szCs w:val="24"/>
        </w:rPr>
        <w:t xml:space="preserve"> v. </w:t>
      </w:r>
      <w:proofErr w:type="spellStart"/>
      <w:r w:rsidRPr="007468AF">
        <w:rPr>
          <w:rFonts w:ascii="Times New Roman" w:hAnsi="Times New Roman" w:cs="Times New Roman"/>
          <w:i/>
          <w:sz w:val="24"/>
          <w:szCs w:val="24"/>
        </w:rPr>
        <w:t>Bulgaria</w:t>
      </w:r>
      <w:proofErr w:type="spellEnd"/>
      <w:r w:rsidRPr="007468AF">
        <w:rPr>
          <w:rFonts w:ascii="Times New Roman" w:hAnsi="Times New Roman" w:cs="Times New Roman"/>
          <w:sz w:val="24"/>
          <w:szCs w:val="24"/>
        </w:rPr>
        <w:t xml:space="preserve"> (</w:t>
      </w:r>
      <w:proofErr w:type="spellStart"/>
      <w:r w:rsidRPr="007468AF">
        <w:rPr>
          <w:rFonts w:ascii="Times New Roman" w:hAnsi="Times New Roman" w:cs="Times New Roman"/>
          <w:sz w:val="24"/>
          <w:szCs w:val="24"/>
        </w:rPr>
        <w:t>nos</w:t>
      </w:r>
      <w:proofErr w:type="spellEnd"/>
      <w:r w:rsidRPr="007468AF">
        <w:rPr>
          <w:rFonts w:ascii="Times New Roman" w:hAnsi="Times New Roman" w:cs="Times New Roman"/>
          <w:sz w:val="24"/>
          <w:szCs w:val="24"/>
        </w:rPr>
        <w:t xml:space="preserve">. 36925/10 </w:t>
      </w:r>
      <w:proofErr w:type="spellStart"/>
      <w:r w:rsidRPr="007468AF">
        <w:rPr>
          <w:rFonts w:ascii="Times New Roman" w:hAnsi="Times New Roman" w:cs="Times New Roman"/>
          <w:sz w:val="24"/>
          <w:szCs w:val="24"/>
        </w:rPr>
        <w:t>and</w:t>
      </w:r>
      <w:proofErr w:type="spellEnd"/>
      <w:r w:rsidRPr="007468AF">
        <w:rPr>
          <w:rFonts w:ascii="Times New Roman" w:hAnsi="Times New Roman" w:cs="Times New Roman"/>
          <w:sz w:val="24"/>
          <w:szCs w:val="24"/>
        </w:rPr>
        <w:t xml:space="preserve"> 5 </w:t>
      </w:r>
      <w:proofErr w:type="spellStart"/>
      <w:r w:rsidRPr="007468AF">
        <w:rPr>
          <w:rFonts w:ascii="Times New Roman" w:hAnsi="Times New Roman" w:cs="Times New Roman"/>
          <w:sz w:val="24"/>
          <w:szCs w:val="24"/>
        </w:rPr>
        <w:t>others</w:t>
      </w:r>
      <w:proofErr w:type="spellEnd"/>
      <w:r w:rsidRPr="007468AF">
        <w:rPr>
          <w:rFonts w:ascii="Times New Roman" w:hAnsi="Times New Roman" w:cs="Times New Roman"/>
          <w:sz w:val="24"/>
          <w:szCs w:val="24"/>
        </w:rPr>
        <w:t>, §§ 245-56</w:t>
      </w:r>
      <w:r w:rsidRPr="007468AF">
        <w:rPr>
          <w:rFonts w:ascii="Times New Roman" w:eastAsiaTheme="majorEastAsia" w:hAnsi="Times New Roman" w:cs="Times New Roman"/>
          <w:sz w:val="24"/>
          <w:szCs w:val="24"/>
        </w:rPr>
        <w:t xml:space="preserve">, 27 </w:t>
      </w:r>
      <w:proofErr w:type="spellStart"/>
      <w:r w:rsidRPr="007468AF">
        <w:rPr>
          <w:rFonts w:ascii="Times New Roman" w:eastAsiaTheme="majorEastAsia" w:hAnsi="Times New Roman" w:cs="Times New Roman"/>
          <w:sz w:val="24"/>
          <w:szCs w:val="24"/>
        </w:rPr>
        <w:t>January</w:t>
      </w:r>
      <w:proofErr w:type="spellEnd"/>
      <w:r w:rsidRPr="007468AF">
        <w:rPr>
          <w:rFonts w:ascii="Times New Roman" w:eastAsiaTheme="majorEastAsia" w:hAnsi="Times New Roman" w:cs="Times New Roman"/>
          <w:sz w:val="24"/>
          <w:szCs w:val="24"/>
        </w:rPr>
        <w:t xml:space="preserve"> 2015</w:t>
      </w:r>
      <w:r w:rsidRPr="007468AF">
        <w:rPr>
          <w:rFonts w:ascii="Times New Roman" w:hAnsi="Times New Roman" w:cs="Times New Roman"/>
          <w:sz w:val="24"/>
          <w:szCs w:val="24"/>
        </w:rPr>
        <w:t>),</w:t>
      </w:r>
      <w:r>
        <w:rPr>
          <w:rFonts w:ascii="Times New Roman" w:hAnsi="Times New Roman" w:cs="Times New Roman"/>
          <w:sz w:val="24"/>
          <w:szCs w:val="24"/>
        </w:rPr>
        <w:t xml:space="preserve"> в което бе установено нарушение на чл. 3 по оплаквания, подобни на настоящия случай.</w:t>
      </w:r>
    </w:p>
    <w:p w:rsidR="00FA4670" w:rsidRDefault="00FA4670" w:rsidP="00FA4670">
      <w:pPr>
        <w:pStyle w:val="NoSpacing"/>
        <w:rPr>
          <w:rFonts w:ascii="Times New Roman" w:hAnsi="Times New Roman" w:cs="Times New Roman"/>
          <w:sz w:val="24"/>
          <w:szCs w:val="24"/>
        </w:rPr>
      </w:pPr>
      <w:r>
        <w:rPr>
          <w:rFonts w:ascii="Times New Roman" w:hAnsi="Times New Roman" w:cs="Times New Roman"/>
          <w:sz w:val="24"/>
          <w:szCs w:val="24"/>
        </w:rPr>
        <w:t>Съдът достига до извода, че условията на задържане на жалбоподателя в периода 21 август 2009 – 28 октомври 2010 г. са в  нарушение на чл. 3 от Конвенцията, докато след тази дата той не намира, че условията са преминали онази степен на сериозност, за да се установи нарушение.</w:t>
      </w:r>
    </w:p>
    <w:p w:rsidR="00FA4670" w:rsidRPr="003532F5" w:rsidRDefault="00FA4670" w:rsidP="00FA4670">
      <w:pPr>
        <w:pStyle w:val="NoSpacing"/>
        <w:rPr>
          <w:rFonts w:ascii="Times New Roman" w:hAnsi="Times New Roman" w:cs="Times New Roman"/>
          <w:b/>
        </w:rPr>
      </w:pPr>
      <w:r>
        <w:rPr>
          <w:rFonts w:ascii="Times New Roman" w:hAnsi="Times New Roman" w:cs="Times New Roman"/>
          <w:sz w:val="24"/>
          <w:szCs w:val="24"/>
        </w:rPr>
        <w:t>Съдът присъжда на жалбоподателя обезщетение за неимуществени вреди.</w:t>
      </w:r>
    </w:p>
    <w:p w:rsidR="00FA4670" w:rsidRPr="003532F5" w:rsidRDefault="00FA4670" w:rsidP="00FA4670">
      <w:pPr>
        <w:pStyle w:val="NoSpacing"/>
        <w:rPr>
          <w:rFonts w:ascii="Times New Roman" w:hAnsi="Times New Roman" w:cs="Times New Roman"/>
        </w:rPr>
      </w:pPr>
      <w:r>
        <w:rPr>
          <w:rFonts w:ascii="Times New Roman" w:hAnsi="Times New Roman" w:cs="Times New Roman"/>
        </w:rPr>
        <w:t>...........................</w:t>
      </w:r>
    </w:p>
    <w:p w:rsidR="00FA4670" w:rsidRDefault="00FA4670" w:rsidP="00FA4670">
      <w:pPr>
        <w:pStyle w:val="NoSpacing"/>
        <w:rPr>
          <w:rFonts w:ascii="Times New Roman" w:hAnsi="Times New Roman" w:cs="Times New Roman"/>
          <w:sz w:val="24"/>
          <w:szCs w:val="24"/>
        </w:rPr>
      </w:pPr>
      <w:r w:rsidRPr="00B16337">
        <w:rPr>
          <w:rFonts w:ascii="Times New Roman" w:hAnsi="Times New Roman" w:cs="Times New Roman"/>
          <w:b/>
          <w:sz w:val="24"/>
          <w:szCs w:val="24"/>
          <w:u w:val="single"/>
        </w:rPr>
        <w:t>ЧЛЕН 6 – право на справедлив процес</w:t>
      </w:r>
      <w:r w:rsidRPr="00B16337">
        <w:rPr>
          <w:rFonts w:ascii="Times New Roman" w:hAnsi="Times New Roman" w:cs="Times New Roman"/>
          <w:sz w:val="24"/>
          <w:szCs w:val="24"/>
        </w:rPr>
        <w:t>(граждански аспекти)</w:t>
      </w:r>
    </w:p>
    <w:p w:rsidR="00FA4670" w:rsidRPr="008B6FFB" w:rsidRDefault="00FA4670" w:rsidP="00FA4670">
      <w:pPr>
        <w:rPr>
          <w:rFonts w:ascii="Times New Roman" w:hAnsi="Times New Roman" w:cs="Times New Roman"/>
          <w:b/>
          <w:szCs w:val="24"/>
          <w:u w:val="single"/>
          <w:lang w:val="bg-BG"/>
        </w:rPr>
      </w:pPr>
      <w:r w:rsidRPr="008B6FFB">
        <w:rPr>
          <w:rFonts w:ascii="Times New Roman" w:hAnsi="Times New Roman"/>
          <w:b/>
          <w:szCs w:val="24"/>
          <w:lang w:val="bg-BG"/>
        </w:rPr>
        <w:t>чл. 6§1</w:t>
      </w:r>
      <w:r w:rsidRPr="008B6FFB">
        <w:rPr>
          <w:rFonts w:ascii="Times New Roman" w:hAnsi="Times New Roman"/>
          <w:szCs w:val="24"/>
          <w:lang w:val="bg-BG"/>
        </w:rPr>
        <w:t>(неизпълнение на съдебно решение)+</w:t>
      </w:r>
      <w:r w:rsidRPr="008B6FFB">
        <w:rPr>
          <w:rFonts w:ascii="Times New Roman" w:hAnsi="Times New Roman"/>
          <w:b/>
          <w:szCs w:val="24"/>
          <w:lang w:val="bg-BG"/>
        </w:rPr>
        <w:t>чл. 1 от Протокол 1</w:t>
      </w:r>
      <w:r w:rsidRPr="008B6FFB">
        <w:rPr>
          <w:rFonts w:ascii="Times New Roman" w:hAnsi="Times New Roman"/>
          <w:szCs w:val="24"/>
          <w:lang w:val="bg-BG"/>
        </w:rPr>
        <w:t>(право на мирно ползване на собствеността)</w:t>
      </w:r>
    </w:p>
    <w:p w:rsidR="00FA4670" w:rsidRDefault="00FA4670" w:rsidP="00FA4670">
      <w:pPr>
        <w:rPr>
          <w:rFonts w:ascii="Times New Roman" w:hAnsi="Times New Roman" w:cs="Times New Roman"/>
          <w:lang w:val="bg-BG"/>
        </w:rPr>
      </w:pPr>
      <w:proofErr w:type="spellStart"/>
      <w:r w:rsidRPr="008B6FFB">
        <w:rPr>
          <w:rFonts w:ascii="Times New Roman" w:hAnsi="Times New Roman" w:cs="Times New Roman"/>
          <w:b/>
          <w:i/>
          <w:lang w:val="en-US"/>
        </w:rPr>
        <w:t>Gavrilov</w:t>
      </w:r>
      <w:proofErr w:type="spellEnd"/>
      <w:r w:rsidRPr="008B6FFB">
        <w:rPr>
          <w:rFonts w:ascii="Times New Roman" w:hAnsi="Times New Roman" w:cs="Times New Roman"/>
          <w:b/>
          <w:i/>
          <w:lang w:val="bg-BG"/>
        </w:rPr>
        <w:t xml:space="preserve"> </w:t>
      </w:r>
      <w:r w:rsidRPr="008B6FFB">
        <w:rPr>
          <w:rFonts w:ascii="Times New Roman" w:hAnsi="Times New Roman" w:cs="Times New Roman"/>
          <w:b/>
          <w:i/>
          <w:lang w:val="en-US"/>
        </w:rPr>
        <w:t>v</w:t>
      </w:r>
      <w:r w:rsidRPr="008B6FFB">
        <w:rPr>
          <w:rFonts w:ascii="Times New Roman" w:hAnsi="Times New Roman" w:cs="Times New Roman"/>
          <w:b/>
          <w:i/>
          <w:lang w:val="bg-BG"/>
        </w:rPr>
        <w:t xml:space="preserve">. </w:t>
      </w:r>
      <w:r w:rsidRPr="008B6FFB">
        <w:rPr>
          <w:rFonts w:ascii="Times New Roman" w:hAnsi="Times New Roman" w:cs="Times New Roman"/>
          <w:b/>
          <w:i/>
          <w:lang w:val="en-US"/>
        </w:rPr>
        <w:t>Bulgaria</w:t>
      </w:r>
      <w:r w:rsidRPr="008B6FFB">
        <w:rPr>
          <w:rFonts w:ascii="Times New Roman" w:hAnsi="Times New Roman" w:cs="Times New Roman"/>
          <w:i/>
          <w:lang w:val="bg-BG"/>
        </w:rPr>
        <w:t xml:space="preserve"> (</w:t>
      </w:r>
      <w:r w:rsidRPr="008B6FFB">
        <w:rPr>
          <w:rFonts w:ascii="Times New Roman" w:hAnsi="Times New Roman" w:cs="Times New Roman"/>
          <w:i/>
          <w:lang w:val="en-US"/>
        </w:rPr>
        <w:t>Application</w:t>
      </w:r>
      <w:r w:rsidRPr="008B6FFB">
        <w:rPr>
          <w:rFonts w:ascii="Times New Roman" w:hAnsi="Times New Roman" w:cs="Times New Roman"/>
          <w:i/>
          <w:lang w:val="bg-BG"/>
        </w:rPr>
        <w:t xml:space="preserve"> </w:t>
      </w:r>
      <w:r w:rsidRPr="008B6FFB">
        <w:rPr>
          <w:rFonts w:ascii="Times New Roman" w:hAnsi="Times New Roman" w:cs="Times New Roman"/>
          <w:i/>
          <w:lang w:val="en-US"/>
        </w:rPr>
        <w:t>no</w:t>
      </w:r>
      <w:r w:rsidRPr="008B6FFB">
        <w:rPr>
          <w:rFonts w:ascii="Times New Roman" w:hAnsi="Times New Roman" w:cs="Times New Roman"/>
          <w:i/>
          <w:lang w:val="bg-BG"/>
        </w:rPr>
        <w:t>. 44452/10</w:t>
      </w:r>
      <w:r>
        <w:rPr>
          <w:rFonts w:ascii="Times New Roman" w:hAnsi="Times New Roman" w:cs="Times New Roman"/>
          <w:i/>
          <w:lang w:val="bg-BG"/>
        </w:rPr>
        <w:t>),</w:t>
      </w:r>
      <w:r w:rsidRPr="008B6FFB">
        <w:rPr>
          <w:rFonts w:ascii="Times New Roman" w:hAnsi="Times New Roman" w:cs="Times New Roman"/>
          <w:lang w:val="en-US"/>
        </w:rPr>
        <w:t>18</w:t>
      </w:r>
      <w:r w:rsidRPr="008B6FFB">
        <w:rPr>
          <w:rFonts w:ascii="Times New Roman" w:hAnsi="Times New Roman" w:cs="Times New Roman"/>
          <w:szCs w:val="24"/>
          <w:lang w:val="en-US"/>
        </w:rPr>
        <w:t xml:space="preserve"> January</w:t>
      </w:r>
      <w:r w:rsidRPr="008B6FFB">
        <w:rPr>
          <w:rFonts w:ascii="Times New Roman" w:hAnsi="Times New Roman" w:cs="Times New Roman"/>
          <w:lang w:val="en-US"/>
        </w:rPr>
        <w:t xml:space="preserve"> 2018</w:t>
      </w:r>
    </w:p>
    <w:p w:rsidR="00FA4670" w:rsidRPr="00B01AFF" w:rsidRDefault="00FA4670" w:rsidP="00FA4670">
      <w:pPr>
        <w:rPr>
          <w:i/>
          <w:lang w:val="bg-BG"/>
        </w:rPr>
      </w:pPr>
      <w:r>
        <w:rPr>
          <w:rFonts w:ascii="Times New Roman" w:hAnsi="Times New Roman" w:cs="Times New Roman"/>
          <w:lang w:val="bg-BG"/>
        </w:rPr>
        <w:t>/Решение на Комитет/</w:t>
      </w:r>
    </w:p>
    <w:p w:rsidR="00FA4670" w:rsidRPr="002D0994"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На 15.08.2004 г. Софийският градски съд осъжда работодателя на жалбоподателя (Националния център за отдих, туризъм и рехабилитация - държавен орган в структурата на МОН, субсидиран от него) да му изплати обезщетение за незаконно уволнение в размер </w:t>
      </w:r>
      <w:r>
        <w:rPr>
          <w:rFonts w:ascii="Times New Roman" w:hAnsi="Times New Roman" w:cs="Times New Roman"/>
          <w:sz w:val="24"/>
          <w:szCs w:val="24"/>
        </w:rPr>
        <w:lastRenderedPageBreak/>
        <w:t xml:space="preserve">на 2 120 </w:t>
      </w:r>
      <w:proofErr w:type="spellStart"/>
      <w:r>
        <w:rPr>
          <w:rFonts w:ascii="Times New Roman" w:hAnsi="Times New Roman" w:cs="Times New Roman"/>
          <w:sz w:val="24"/>
          <w:szCs w:val="24"/>
        </w:rPr>
        <w:t>лв</w:t>
      </w:r>
      <w:proofErr w:type="spellEnd"/>
      <w:r>
        <w:rPr>
          <w:rFonts w:ascii="Times New Roman" w:hAnsi="Times New Roman" w:cs="Times New Roman"/>
          <w:sz w:val="24"/>
          <w:szCs w:val="24"/>
        </w:rPr>
        <w:t xml:space="preserve"> и законната лихва от датата на завеждане на иска (11.02.2003 г.). Решението влиза в сила на 11.02.2008 г.  Междувременно,  </w:t>
      </w:r>
      <w:r w:rsidRPr="002D0994">
        <w:rPr>
          <w:rFonts w:ascii="Times New Roman" w:hAnsi="Times New Roman" w:cs="Times New Roman"/>
          <w:sz w:val="24"/>
          <w:szCs w:val="24"/>
        </w:rPr>
        <w:t xml:space="preserve"> на 25 май 2005 г.</w:t>
      </w:r>
      <w:r>
        <w:rPr>
          <w:rFonts w:ascii="Times New Roman" w:hAnsi="Times New Roman" w:cs="Times New Roman"/>
          <w:sz w:val="24"/>
          <w:szCs w:val="24"/>
        </w:rPr>
        <w:t>,</w:t>
      </w:r>
      <w:r w:rsidRPr="002D0994">
        <w:rPr>
          <w:rFonts w:ascii="Times New Roman" w:hAnsi="Times New Roman" w:cs="Times New Roman"/>
          <w:sz w:val="24"/>
          <w:szCs w:val="24"/>
        </w:rPr>
        <w:t xml:space="preserve"> министърът на образованието разпорежда закриването на центъра</w:t>
      </w:r>
      <w:r>
        <w:rPr>
          <w:rFonts w:ascii="Times New Roman" w:hAnsi="Times New Roman" w:cs="Times New Roman"/>
          <w:sz w:val="24"/>
          <w:szCs w:val="24"/>
        </w:rPr>
        <w:t>, като</w:t>
      </w:r>
      <w:r w:rsidRPr="002D0994">
        <w:rPr>
          <w:rFonts w:ascii="Times New Roman" w:hAnsi="Times New Roman" w:cs="Times New Roman"/>
          <w:sz w:val="24"/>
          <w:szCs w:val="24"/>
        </w:rPr>
        <w:t xml:space="preserve"> останалата му собственост да се управлява от Министерството на образованието. След това Министерството създа</w:t>
      </w:r>
      <w:r>
        <w:rPr>
          <w:rFonts w:ascii="Times New Roman" w:hAnsi="Times New Roman" w:cs="Times New Roman"/>
          <w:sz w:val="24"/>
          <w:szCs w:val="24"/>
        </w:rPr>
        <w:t>ва</w:t>
      </w:r>
      <w:r w:rsidRPr="002D0994">
        <w:rPr>
          <w:rFonts w:ascii="Times New Roman" w:hAnsi="Times New Roman" w:cs="Times New Roman"/>
          <w:sz w:val="24"/>
          <w:szCs w:val="24"/>
        </w:rPr>
        <w:t xml:space="preserve"> държавно акционерно дружество с част от собствеността на Центъра.</w:t>
      </w:r>
    </w:p>
    <w:p w:rsidR="00FA4670" w:rsidRPr="002D0994" w:rsidRDefault="00FA4670" w:rsidP="00FA4670">
      <w:pPr>
        <w:pStyle w:val="NoSpacing"/>
        <w:jc w:val="both"/>
        <w:rPr>
          <w:rFonts w:ascii="Times New Roman" w:hAnsi="Times New Roman" w:cs="Times New Roman"/>
          <w:sz w:val="24"/>
          <w:szCs w:val="24"/>
        </w:rPr>
      </w:pPr>
      <w:r w:rsidRPr="002D0994">
        <w:rPr>
          <w:rFonts w:ascii="Times New Roman" w:hAnsi="Times New Roman" w:cs="Times New Roman"/>
          <w:sz w:val="24"/>
          <w:szCs w:val="24"/>
        </w:rPr>
        <w:t>На 26 ноември 2008 г. на жалбоподателя е издаден изпълнителен лист за</w:t>
      </w:r>
      <w:r>
        <w:rPr>
          <w:rFonts w:ascii="Times New Roman" w:hAnsi="Times New Roman" w:cs="Times New Roman"/>
          <w:sz w:val="24"/>
          <w:szCs w:val="24"/>
        </w:rPr>
        <w:t xml:space="preserve"> присъдената му  сума срещу</w:t>
      </w:r>
      <w:r w:rsidRPr="002D0994">
        <w:rPr>
          <w:rFonts w:ascii="Times New Roman" w:hAnsi="Times New Roman" w:cs="Times New Roman"/>
          <w:sz w:val="24"/>
          <w:szCs w:val="24"/>
        </w:rPr>
        <w:t xml:space="preserve"> Центъра в окончателното решение от 11 февруари 2008 г. </w:t>
      </w:r>
      <w:r>
        <w:rPr>
          <w:rFonts w:ascii="Times New Roman" w:hAnsi="Times New Roman" w:cs="Times New Roman"/>
          <w:sz w:val="24"/>
          <w:szCs w:val="24"/>
        </w:rPr>
        <w:t xml:space="preserve"> </w:t>
      </w:r>
      <w:r w:rsidRPr="002D0994">
        <w:rPr>
          <w:rFonts w:ascii="Times New Roman" w:hAnsi="Times New Roman" w:cs="Times New Roman"/>
          <w:sz w:val="24"/>
          <w:szCs w:val="24"/>
        </w:rPr>
        <w:t xml:space="preserve"> На 18 март 2009 г. </w:t>
      </w:r>
      <w:r>
        <w:rPr>
          <w:rFonts w:ascii="Times New Roman" w:hAnsi="Times New Roman" w:cs="Times New Roman"/>
          <w:sz w:val="24"/>
          <w:szCs w:val="24"/>
        </w:rPr>
        <w:t xml:space="preserve">той </w:t>
      </w:r>
      <w:r w:rsidRPr="002D0994">
        <w:rPr>
          <w:rFonts w:ascii="Times New Roman" w:hAnsi="Times New Roman" w:cs="Times New Roman"/>
          <w:sz w:val="24"/>
          <w:szCs w:val="24"/>
        </w:rPr>
        <w:t>подава искане до министъра на образованието за заплащане на тази сума.</w:t>
      </w:r>
      <w:r>
        <w:rPr>
          <w:rFonts w:ascii="Times New Roman" w:hAnsi="Times New Roman" w:cs="Times New Roman"/>
          <w:sz w:val="24"/>
          <w:szCs w:val="24"/>
        </w:rPr>
        <w:t xml:space="preserve"> </w:t>
      </w:r>
      <w:r w:rsidRPr="002D0994">
        <w:rPr>
          <w:rFonts w:ascii="Times New Roman" w:hAnsi="Times New Roman" w:cs="Times New Roman"/>
          <w:sz w:val="24"/>
          <w:szCs w:val="24"/>
        </w:rPr>
        <w:t xml:space="preserve"> През май 2009 г. Министерството на образованието отгов</w:t>
      </w:r>
      <w:r>
        <w:rPr>
          <w:rFonts w:ascii="Times New Roman" w:hAnsi="Times New Roman" w:cs="Times New Roman"/>
          <w:sz w:val="24"/>
          <w:szCs w:val="24"/>
        </w:rPr>
        <w:t>аря</w:t>
      </w:r>
      <w:r w:rsidRPr="002D0994">
        <w:rPr>
          <w:rFonts w:ascii="Times New Roman" w:hAnsi="Times New Roman" w:cs="Times New Roman"/>
          <w:sz w:val="24"/>
          <w:szCs w:val="24"/>
        </w:rPr>
        <w:t xml:space="preserve">, че нито министерството, нито държавното акционерно дружество са </w:t>
      </w:r>
      <w:r>
        <w:rPr>
          <w:rFonts w:ascii="Times New Roman" w:hAnsi="Times New Roman" w:cs="Times New Roman"/>
          <w:sz w:val="24"/>
          <w:szCs w:val="24"/>
        </w:rPr>
        <w:t>правоприемници</w:t>
      </w:r>
      <w:r w:rsidRPr="002D0994">
        <w:rPr>
          <w:rFonts w:ascii="Times New Roman" w:hAnsi="Times New Roman" w:cs="Times New Roman"/>
          <w:sz w:val="24"/>
          <w:szCs w:val="24"/>
        </w:rPr>
        <w:t xml:space="preserve"> на Центъра и че претендираната сума не е дължима от тях.</w:t>
      </w:r>
    </w:p>
    <w:p w:rsidR="00FA4670" w:rsidRDefault="00FA4670" w:rsidP="00FA4670">
      <w:pPr>
        <w:pStyle w:val="NoSpacing"/>
        <w:jc w:val="both"/>
        <w:rPr>
          <w:rFonts w:ascii="Times New Roman" w:hAnsi="Times New Roman" w:cs="Times New Roman"/>
          <w:sz w:val="24"/>
          <w:szCs w:val="24"/>
        </w:rPr>
      </w:pPr>
      <w:r w:rsidRPr="002D0994">
        <w:rPr>
          <w:rFonts w:ascii="Times New Roman" w:hAnsi="Times New Roman" w:cs="Times New Roman"/>
          <w:sz w:val="24"/>
          <w:szCs w:val="24"/>
        </w:rPr>
        <w:t>От 23 март 2015 г.,</w:t>
      </w:r>
      <w:r>
        <w:rPr>
          <w:rFonts w:ascii="Times New Roman" w:hAnsi="Times New Roman" w:cs="Times New Roman"/>
          <w:sz w:val="24"/>
          <w:szCs w:val="24"/>
        </w:rPr>
        <w:t xml:space="preserve"> на която</w:t>
      </w:r>
      <w:r w:rsidRPr="002D0994">
        <w:rPr>
          <w:rFonts w:ascii="Times New Roman" w:hAnsi="Times New Roman" w:cs="Times New Roman"/>
          <w:sz w:val="24"/>
          <w:szCs w:val="24"/>
        </w:rPr>
        <w:t xml:space="preserve"> дата </w:t>
      </w:r>
      <w:r>
        <w:rPr>
          <w:rFonts w:ascii="Times New Roman" w:hAnsi="Times New Roman" w:cs="Times New Roman"/>
          <w:sz w:val="24"/>
          <w:szCs w:val="24"/>
        </w:rPr>
        <w:t>е</w:t>
      </w:r>
      <w:r w:rsidRPr="002D0994">
        <w:rPr>
          <w:rFonts w:ascii="Times New Roman" w:hAnsi="Times New Roman" w:cs="Times New Roman"/>
          <w:sz w:val="24"/>
          <w:szCs w:val="24"/>
        </w:rPr>
        <w:t xml:space="preserve"> последн</w:t>
      </w:r>
      <w:r>
        <w:rPr>
          <w:rFonts w:ascii="Times New Roman" w:hAnsi="Times New Roman" w:cs="Times New Roman"/>
          <w:sz w:val="24"/>
          <w:szCs w:val="24"/>
        </w:rPr>
        <w:t xml:space="preserve">ата комуникация </w:t>
      </w:r>
      <w:r w:rsidRPr="002D0994">
        <w:rPr>
          <w:rFonts w:ascii="Times New Roman" w:hAnsi="Times New Roman" w:cs="Times New Roman"/>
          <w:sz w:val="24"/>
          <w:szCs w:val="24"/>
        </w:rPr>
        <w:t xml:space="preserve">на жалбоподателя </w:t>
      </w:r>
      <w:r>
        <w:rPr>
          <w:rFonts w:ascii="Times New Roman" w:hAnsi="Times New Roman" w:cs="Times New Roman"/>
          <w:sz w:val="24"/>
          <w:szCs w:val="24"/>
        </w:rPr>
        <w:t>със</w:t>
      </w:r>
      <w:r w:rsidRPr="002D0994">
        <w:rPr>
          <w:rFonts w:ascii="Times New Roman" w:hAnsi="Times New Roman" w:cs="Times New Roman"/>
          <w:sz w:val="24"/>
          <w:szCs w:val="24"/>
        </w:rPr>
        <w:t xml:space="preserve"> Съда, не е регистрирана промяна в горепосочените обстоятелства.</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Европейският съд припомня, че изпълнението на </w:t>
      </w:r>
      <w:proofErr w:type="spellStart"/>
      <w:r>
        <w:rPr>
          <w:rFonts w:ascii="Times New Roman" w:hAnsi="Times New Roman" w:cs="Times New Roman"/>
          <w:sz w:val="24"/>
          <w:szCs w:val="24"/>
        </w:rPr>
        <w:t>влезло</w:t>
      </w:r>
      <w:proofErr w:type="spellEnd"/>
      <w:r>
        <w:rPr>
          <w:rFonts w:ascii="Times New Roman" w:hAnsi="Times New Roman" w:cs="Times New Roman"/>
          <w:sz w:val="24"/>
          <w:szCs w:val="24"/>
        </w:rPr>
        <w:t xml:space="preserve"> в сила решение на който и да е съд се разглежда като неразделна част от правото на справедлив процес по смисъла на чл. 6 от </w:t>
      </w:r>
      <w:proofErr w:type="spellStart"/>
      <w:r>
        <w:rPr>
          <w:rFonts w:ascii="Times New Roman" w:hAnsi="Times New Roman" w:cs="Times New Roman"/>
          <w:sz w:val="24"/>
          <w:szCs w:val="24"/>
        </w:rPr>
        <w:t>Конвеницята</w:t>
      </w:r>
      <w:proofErr w:type="spellEnd"/>
      <w:r>
        <w:rPr>
          <w:rFonts w:ascii="Times New Roman" w:hAnsi="Times New Roman" w:cs="Times New Roman"/>
          <w:sz w:val="24"/>
          <w:szCs w:val="24"/>
        </w:rPr>
        <w:t xml:space="preserve"> и необоснованото голямо забавяне може да доведе до нарушаване на Конвенцията. </w:t>
      </w:r>
    </w:p>
    <w:p w:rsidR="00FA4670" w:rsidRPr="00B86ED4"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B97A40">
        <w:rPr>
          <w:rFonts w:ascii="Times New Roman" w:hAnsi="Times New Roman" w:cs="Times New Roman"/>
          <w:sz w:val="24"/>
          <w:szCs w:val="24"/>
        </w:rPr>
        <w:t>Задължение на държавата е да гарантира, че окончателните решения срещу нейните органи</w:t>
      </w:r>
      <w:r>
        <w:rPr>
          <w:rFonts w:ascii="Times New Roman" w:hAnsi="Times New Roman" w:cs="Times New Roman"/>
          <w:sz w:val="24"/>
          <w:szCs w:val="24"/>
        </w:rPr>
        <w:t>,</w:t>
      </w:r>
      <w:r w:rsidRPr="00B97A40">
        <w:rPr>
          <w:rFonts w:ascii="Times New Roman" w:hAnsi="Times New Roman" w:cs="Times New Roman"/>
          <w:sz w:val="24"/>
          <w:szCs w:val="24"/>
        </w:rPr>
        <w:t xml:space="preserve"> или юридически лица</w:t>
      </w:r>
      <w:r>
        <w:rPr>
          <w:rFonts w:ascii="Times New Roman" w:hAnsi="Times New Roman" w:cs="Times New Roman"/>
          <w:sz w:val="24"/>
          <w:szCs w:val="24"/>
        </w:rPr>
        <w:t>,</w:t>
      </w:r>
      <w:r w:rsidRPr="00B97A40">
        <w:rPr>
          <w:rFonts w:ascii="Times New Roman" w:hAnsi="Times New Roman" w:cs="Times New Roman"/>
          <w:sz w:val="24"/>
          <w:szCs w:val="24"/>
        </w:rPr>
        <w:t xml:space="preserve"> или дружества, притежавани или контролирани от </w:t>
      </w:r>
      <w:r>
        <w:rPr>
          <w:rFonts w:ascii="Times New Roman" w:hAnsi="Times New Roman" w:cs="Times New Roman"/>
          <w:sz w:val="24"/>
          <w:szCs w:val="24"/>
        </w:rPr>
        <w:t>нея</w:t>
      </w:r>
      <w:r w:rsidRPr="00B97A40">
        <w:rPr>
          <w:rFonts w:ascii="Times New Roman" w:hAnsi="Times New Roman" w:cs="Times New Roman"/>
          <w:sz w:val="24"/>
          <w:szCs w:val="24"/>
        </w:rPr>
        <w:t xml:space="preserve">, се изпълняват без необосновано голямо забавяне </w:t>
      </w:r>
      <w:r w:rsidRPr="00B86ED4">
        <w:rPr>
          <w:rFonts w:ascii="Times New Roman" w:hAnsi="Times New Roman" w:cs="Times New Roman"/>
          <w:sz w:val="24"/>
          <w:szCs w:val="24"/>
        </w:rPr>
        <w:t>(</w:t>
      </w:r>
      <w:proofErr w:type="spellStart"/>
      <w:r w:rsidRPr="00B86ED4">
        <w:rPr>
          <w:rFonts w:ascii="Times New Roman" w:hAnsi="Times New Roman" w:cs="Times New Roman"/>
          <w:i/>
          <w:sz w:val="24"/>
          <w:szCs w:val="24"/>
        </w:rPr>
        <w:t>Yuriy</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Nikolayevich</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Ivanov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Ukraine</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40450/04, § 51, 15 </w:t>
      </w:r>
      <w:proofErr w:type="spellStart"/>
      <w:r w:rsidRPr="00B86ED4">
        <w:rPr>
          <w:rFonts w:ascii="Times New Roman" w:hAnsi="Times New Roman" w:cs="Times New Roman"/>
          <w:sz w:val="24"/>
          <w:szCs w:val="24"/>
        </w:rPr>
        <w:t>October</w:t>
      </w:r>
      <w:proofErr w:type="spellEnd"/>
      <w:r w:rsidRPr="00B86ED4">
        <w:rPr>
          <w:rFonts w:ascii="Times New Roman" w:hAnsi="Times New Roman" w:cs="Times New Roman"/>
          <w:sz w:val="24"/>
          <w:szCs w:val="24"/>
        </w:rPr>
        <w:t xml:space="preserve"> 2009).</w:t>
      </w:r>
      <w:r>
        <w:rPr>
          <w:rFonts w:ascii="Times New Roman" w:hAnsi="Times New Roman" w:cs="Times New Roman"/>
          <w:sz w:val="24"/>
          <w:szCs w:val="24"/>
        </w:rPr>
        <w:t>“</w:t>
      </w:r>
      <w:r w:rsidRPr="00B97A40">
        <w:rPr>
          <w:rFonts w:ascii="Times New Roman" w:hAnsi="Times New Roman" w:cs="Times New Roman"/>
          <w:sz w:val="24"/>
          <w:szCs w:val="24"/>
        </w:rPr>
        <w:t xml:space="preserve"> Съдът </w:t>
      </w:r>
      <w:r>
        <w:rPr>
          <w:rFonts w:ascii="Times New Roman" w:hAnsi="Times New Roman" w:cs="Times New Roman"/>
          <w:sz w:val="24"/>
          <w:szCs w:val="24"/>
        </w:rPr>
        <w:t xml:space="preserve">се позовава на предходни свои решения, че  </w:t>
      </w:r>
      <w:r w:rsidRPr="00B97A40">
        <w:rPr>
          <w:rFonts w:ascii="Times New Roman" w:hAnsi="Times New Roman" w:cs="Times New Roman"/>
          <w:sz w:val="24"/>
          <w:szCs w:val="24"/>
        </w:rPr>
        <w:t xml:space="preserve"> процедурата по ликвидация срещу държавен орган не може да освободи държавата от нейната отговорност да </w:t>
      </w:r>
      <w:r>
        <w:rPr>
          <w:rFonts w:ascii="Times New Roman" w:hAnsi="Times New Roman" w:cs="Times New Roman"/>
          <w:sz w:val="24"/>
          <w:szCs w:val="24"/>
        </w:rPr>
        <w:t>изпълни</w:t>
      </w:r>
      <w:r w:rsidRPr="00B97A40">
        <w:rPr>
          <w:rFonts w:ascii="Times New Roman" w:hAnsi="Times New Roman" w:cs="Times New Roman"/>
          <w:sz w:val="24"/>
          <w:szCs w:val="24"/>
        </w:rPr>
        <w:t xml:space="preserve"> окончателно решение. </w:t>
      </w:r>
      <w:r>
        <w:rPr>
          <w:rFonts w:ascii="Times New Roman" w:hAnsi="Times New Roman" w:cs="Times New Roman"/>
          <w:sz w:val="24"/>
          <w:szCs w:val="24"/>
        </w:rPr>
        <w:t xml:space="preserve">Ако се приеме обратното, то това би предоставило възможност на  </w:t>
      </w:r>
      <w:r w:rsidRPr="00B97A40">
        <w:rPr>
          <w:rFonts w:ascii="Times New Roman" w:hAnsi="Times New Roman" w:cs="Times New Roman"/>
          <w:sz w:val="24"/>
          <w:szCs w:val="24"/>
        </w:rPr>
        <w:t xml:space="preserve"> държавата </w:t>
      </w:r>
      <w:r>
        <w:rPr>
          <w:rFonts w:ascii="Times New Roman" w:hAnsi="Times New Roman" w:cs="Times New Roman"/>
          <w:sz w:val="24"/>
          <w:szCs w:val="24"/>
        </w:rPr>
        <w:t>да</w:t>
      </w:r>
      <w:r w:rsidRPr="00B97A40">
        <w:rPr>
          <w:rFonts w:ascii="Times New Roman" w:hAnsi="Times New Roman" w:cs="Times New Roman"/>
          <w:sz w:val="24"/>
          <w:szCs w:val="24"/>
        </w:rPr>
        <w:t xml:space="preserve"> се възползва от </w:t>
      </w:r>
      <w:r>
        <w:rPr>
          <w:rFonts w:ascii="Times New Roman" w:hAnsi="Times New Roman" w:cs="Times New Roman"/>
          <w:sz w:val="24"/>
          <w:szCs w:val="24"/>
        </w:rPr>
        <w:t>това</w:t>
      </w:r>
      <w:r w:rsidRPr="00B97A40">
        <w:rPr>
          <w:rFonts w:ascii="Times New Roman" w:hAnsi="Times New Roman" w:cs="Times New Roman"/>
          <w:sz w:val="24"/>
          <w:szCs w:val="24"/>
        </w:rPr>
        <w:t xml:space="preserve">, за да избегне изплащането на дълговете на своите органи, особено като се има предвид, че променящите се потребности принуждават държавата да извършва чести промени в организационната си структура, включително чрез създаване на нови органи и ликвидация на старите </w:t>
      </w:r>
      <w:r>
        <w:rPr>
          <w:rFonts w:ascii="Times New Roman" w:hAnsi="Times New Roman" w:cs="Times New Roman"/>
          <w:sz w:val="24"/>
          <w:szCs w:val="24"/>
        </w:rPr>
        <w:t>(</w:t>
      </w:r>
      <w:r w:rsidRPr="00B86ED4">
        <w:rPr>
          <w:rFonts w:ascii="Times New Roman" w:hAnsi="Times New Roman" w:cs="Times New Roman"/>
          <w:sz w:val="24"/>
          <w:szCs w:val="24"/>
        </w:rPr>
        <w:t xml:space="preserve">вж. </w:t>
      </w:r>
      <w:proofErr w:type="spellStart"/>
      <w:r w:rsidRPr="00B86ED4">
        <w:rPr>
          <w:rFonts w:ascii="Times New Roman" w:hAnsi="Times New Roman" w:cs="Times New Roman"/>
          <w:i/>
          <w:sz w:val="24"/>
          <w:szCs w:val="24"/>
        </w:rPr>
        <w:t>Kuksa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35259/04, § 26, 15 </w:t>
      </w:r>
      <w:proofErr w:type="spellStart"/>
      <w:r w:rsidRPr="00B86ED4">
        <w:rPr>
          <w:rFonts w:ascii="Times New Roman" w:hAnsi="Times New Roman" w:cs="Times New Roman"/>
          <w:sz w:val="24"/>
          <w:szCs w:val="24"/>
        </w:rPr>
        <w:t>June</w:t>
      </w:r>
      <w:proofErr w:type="spellEnd"/>
      <w:r w:rsidRPr="00B86ED4">
        <w:rPr>
          <w:rFonts w:ascii="Times New Roman" w:hAnsi="Times New Roman" w:cs="Times New Roman"/>
          <w:sz w:val="24"/>
          <w:szCs w:val="24"/>
        </w:rPr>
        <w:t xml:space="preserve"> 2006;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Nikitina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47486/07, § 19, 15 </w:t>
      </w:r>
      <w:proofErr w:type="spellStart"/>
      <w:r w:rsidRPr="00B86ED4">
        <w:rPr>
          <w:rFonts w:ascii="Times New Roman" w:hAnsi="Times New Roman" w:cs="Times New Roman"/>
          <w:sz w:val="24"/>
          <w:szCs w:val="24"/>
        </w:rPr>
        <w:t>July</w:t>
      </w:r>
      <w:proofErr w:type="spellEnd"/>
      <w:r w:rsidRPr="00B86ED4">
        <w:rPr>
          <w:rFonts w:ascii="Times New Roman" w:hAnsi="Times New Roman" w:cs="Times New Roman"/>
          <w:sz w:val="24"/>
          <w:szCs w:val="24"/>
        </w:rPr>
        <w:t xml:space="preserve"> 2010)</w:t>
      </w:r>
    </w:p>
    <w:p w:rsidR="00FA4670" w:rsidRPr="00B97A4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В настоящия случай </w:t>
      </w:r>
      <w:r w:rsidRPr="00B97A40">
        <w:rPr>
          <w:rFonts w:ascii="Times New Roman" w:hAnsi="Times New Roman" w:cs="Times New Roman"/>
          <w:sz w:val="24"/>
          <w:szCs w:val="24"/>
        </w:rPr>
        <w:t xml:space="preserve"> Съдът отбелязва, че окончателното решение от 11 февруари 2008 г. в полза на жалбоподателя е останало не</w:t>
      </w:r>
      <w:r>
        <w:rPr>
          <w:rFonts w:ascii="Times New Roman" w:hAnsi="Times New Roman" w:cs="Times New Roman"/>
          <w:sz w:val="24"/>
          <w:szCs w:val="24"/>
        </w:rPr>
        <w:t>изпълнено</w:t>
      </w:r>
      <w:r w:rsidRPr="00B97A40">
        <w:rPr>
          <w:rFonts w:ascii="Times New Roman" w:hAnsi="Times New Roman" w:cs="Times New Roman"/>
          <w:sz w:val="24"/>
          <w:szCs w:val="24"/>
        </w:rPr>
        <w:t>, а правителството не е представило никакво о</w:t>
      </w:r>
      <w:r>
        <w:rPr>
          <w:rFonts w:ascii="Times New Roman" w:hAnsi="Times New Roman" w:cs="Times New Roman"/>
          <w:sz w:val="24"/>
          <w:szCs w:val="24"/>
        </w:rPr>
        <w:t>бяснение</w:t>
      </w:r>
      <w:r w:rsidRPr="00B97A40">
        <w:rPr>
          <w:rFonts w:ascii="Times New Roman" w:hAnsi="Times New Roman" w:cs="Times New Roman"/>
          <w:sz w:val="24"/>
          <w:szCs w:val="24"/>
        </w:rPr>
        <w:t xml:space="preserve"> за </w:t>
      </w:r>
      <w:proofErr w:type="spellStart"/>
      <w:r w:rsidRPr="00B97A40">
        <w:rPr>
          <w:rFonts w:ascii="Times New Roman" w:hAnsi="Times New Roman" w:cs="Times New Roman"/>
          <w:sz w:val="24"/>
          <w:szCs w:val="24"/>
        </w:rPr>
        <w:t>това</w:t>
      </w:r>
      <w:r>
        <w:rPr>
          <w:rFonts w:ascii="Times New Roman" w:hAnsi="Times New Roman" w:cs="Times New Roman"/>
          <w:sz w:val="24"/>
          <w:szCs w:val="24"/>
        </w:rPr>
        <w:t>.Той</w:t>
      </w:r>
      <w:proofErr w:type="spellEnd"/>
      <w:r>
        <w:rPr>
          <w:rFonts w:ascii="Times New Roman" w:hAnsi="Times New Roman" w:cs="Times New Roman"/>
          <w:sz w:val="24"/>
          <w:szCs w:val="24"/>
        </w:rPr>
        <w:t xml:space="preserve"> припомня, че</w:t>
      </w:r>
      <w:r w:rsidRPr="00B97A40">
        <w:rPr>
          <w:rFonts w:ascii="Times New Roman" w:hAnsi="Times New Roman" w:cs="Times New Roman"/>
          <w:sz w:val="24"/>
          <w:szCs w:val="24"/>
        </w:rPr>
        <w:t xml:space="preserve"> вече е установил, включително в контекста на висящите пред него български дела, че продължителното неспазване от страна на държавните органи на окончателно съдебно решение, съгласно което те дълж</w:t>
      </w:r>
      <w:r>
        <w:rPr>
          <w:rFonts w:ascii="Times New Roman" w:hAnsi="Times New Roman" w:cs="Times New Roman"/>
          <w:sz w:val="24"/>
          <w:szCs w:val="24"/>
        </w:rPr>
        <w:t>ат</w:t>
      </w:r>
      <w:r w:rsidRPr="00B97A40">
        <w:rPr>
          <w:rFonts w:ascii="Times New Roman" w:hAnsi="Times New Roman" w:cs="Times New Roman"/>
          <w:sz w:val="24"/>
          <w:szCs w:val="24"/>
        </w:rPr>
        <w:t xml:space="preserve"> </w:t>
      </w:r>
      <w:r>
        <w:rPr>
          <w:rFonts w:ascii="Times New Roman" w:hAnsi="Times New Roman" w:cs="Times New Roman"/>
          <w:sz w:val="24"/>
          <w:szCs w:val="24"/>
        </w:rPr>
        <w:t>за</w:t>
      </w:r>
      <w:r w:rsidRPr="00B97A40">
        <w:rPr>
          <w:rFonts w:ascii="Times New Roman" w:hAnsi="Times New Roman" w:cs="Times New Roman"/>
          <w:sz w:val="24"/>
          <w:szCs w:val="24"/>
        </w:rPr>
        <w:t xml:space="preserve">плащане на </w:t>
      </w:r>
      <w:r>
        <w:rPr>
          <w:rFonts w:ascii="Times New Roman" w:hAnsi="Times New Roman" w:cs="Times New Roman"/>
          <w:sz w:val="24"/>
          <w:szCs w:val="24"/>
        </w:rPr>
        <w:t>определени парични суми</w:t>
      </w:r>
      <w:r w:rsidRPr="00B97A40">
        <w:rPr>
          <w:rFonts w:ascii="Times New Roman" w:hAnsi="Times New Roman" w:cs="Times New Roman"/>
          <w:sz w:val="24"/>
          <w:szCs w:val="24"/>
        </w:rPr>
        <w:t>, е нарушило както член 6 § 1, така и член 1 от Протокол № 1</w:t>
      </w:r>
      <w:r>
        <w:rPr>
          <w:rFonts w:ascii="Times New Roman" w:hAnsi="Times New Roman" w:cs="Times New Roman"/>
          <w:sz w:val="24"/>
          <w:szCs w:val="24"/>
        </w:rPr>
        <w:t>.</w:t>
      </w:r>
      <w:r w:rsidRPr="00B97A40">
        <w:rPr>
          <w:rFonts w:ascii="Times New Roman" w:hAnsi="Times New Roman" w:cs="Times New Roman"/>
          <w:sz w:val="24"/>
          <w:szCs w:val="24"/>
        </w:rPr>
        <w:t xml:space="preserve"> (</w:t>
      </w:r>
      <w:proofErr w:type="spellStart"/>
      <w:r w:rsidRPr="00B97A40">
        <w:rPr>
          <w:rFonts w:ascii="Times New Roman" w:hAnsi="Times New Roman" w:cs="Times New Roman"/>
          <w:sz w:val="24"/>
          <w:szCs w:val="24"/>
        </w:rPr>
        <w:t>вж</w:t>
      </w:r>
      <w:r w:rsidRPr="00B86ED4">
        <w:rPr>
          <w:rFonts w:ascii="Times New Roman" w:hAnsi="Times New Roman" w:cs="Times New Roman"/>
          <w:sz w:val="24"/>
          <w:szCs w:val="24"/>
        </w:rPr>
        <w:t>.</w:t>
      </w:r>
      <w:r w:rsidRPr="00B01AFF">
        <w:rPr>
          <w:rFonts w:ascii="Times New Roman" w:hAnsi="Times New Roman" w:cs="Times New Roman"/>
          <w:i/>
          <w:sz w:val="24"/>
          <w:szCs w:val="24"/>
        </w:rPr>
        <w:t>Mancheva</w:t>
      </w:r>
      <w:proofErr w:type="spellEnd"/>
      <w:r w:rsidRPr="00B01AFF">
        <w:rPr>
          <w:rFonts w:ascii="Times New Roman" w:hAnsi="Times New Roman" w:cs="Times New Roman"/>
          <w:sz w:val="24"/>
          <w:szCs w:val="24"/>
        </w:rPr>
        <w:t xml:space="preserve">, </w:t>
      </w:r>
      <w:proofErr w:type="spellStart"/>
      <w:r w:rsidRPr="00B01AFF">
        <w:rPr>
          <w:rFonts w:ascii="Times New Roman" w:hAnsi="Times New Roman" w:cs="Times New Roman"/>
          <w:sz w:val="24"/>
          <w:szCs w:val="24"/>
        </w:rPr>
        <w:t>no</w:t>
      </w:r>
      <w:proofErr w:type="spellEnd"/>
      <w:r w:rsidRPr="00B01AFF">
        <w:rPr>
          <w:rFonts w:ascii="Times New Roman" w:hAnsi="Times New Roman" w:cs="Times New Roman"/>
          <w:sz w:val="24"/>
          <w:szCs w:val="24"/>
        </w:rPr>
        <w:t xml:space="preserve">. 39609/98, 30 </w:t>
      </w:r>
      <w:proofErr w:type="spellStart"/>
      <w:r w:rsidRPr="00B01AFF">
        <w:rPr>
          <w:rFonts w:ascii="Times New Roman" w:hAnsi="Times New Roman" w:cs="Times New Roman"/>
          <w:sz w:val="24"/>
          <w:szCs w:val="24"/>
        </w:rPr>
        <w:t>September</w:t>
      </w:r>
      <w:proofErr w:type="spellEnd"/>
      <w:r w:rsidRPr="00B01AFF">
        <w:rPr>
          <w:rFonts w:ascii="Times New Roman" w:hAnsi="Times New Roman" w:cs="Times New Roman"/>
          <w:sz w:val="24"/>
          <w:szCs w:val="24"/>
        </w:rPr>
        <w:t xml:space="preserve"> 2004</w:t>
      </w:r>
      <w:r w:rsidRPr="00B86ED4">
        <w:rPr>
          <w:rFonts w:ascii="Times New Roman" w:hAnsi="Times New Roman" w:cs="Times New Roman"/>
          <w:sz w:val="24"/>
          <w:szCs w:val="24"/>
        </w:rPr>
        <w:t xml:space="preserve">, §§ 61-62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 66–68; </w:t>
      </w:r>
      <w:proofErr w:type="spellStart"/>
      <w:r w:rsidRPr="00B86ED4">
        <w:rPr>
          <w:rFonts w:ascii="Times New Roman" w:hAnsi="Times New Roman" w:cs="Times New Roman"/>
          <w:i/>
          <w:sz w:val="24"/>
          <w:szCs w:val="24"/>
        </w:rPr>
        <w:t>Sirmanov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67353/01, §§ 33</w:t>
      </w:r>
      <w:r w:rsidRPr="00B86ED4">
        <w:rPr>
          <w:rFonts w:ascii="Times New Roman" w:hAnsi="Times New Roman" w:cs="Times New Roman"/>
          <w:sz w:val="24"/>
          <w:szCs w:val="24"/>
        </w:rPr>
        <w:noBreakHyphen/>
        <w:t xml:space="preserve">34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 38–39, 10 </w:t>
      </w:r>
      <w:proofErr w:type="spellStart"/>
      <w:r w:rsidRPr="00B86ED4">
        <w:rPr>
          <w:rFonts w:ascii="Times New Roman" w:hAnsi="Times New Roman" w:cs="Times New Roman"/>
          <w:sz w:val="24"/>
          <w:szCs w:val="24"/>
        </w:rPr>
        <w:t>May</w:t>
      </w:r>
      <w:proofErr w:type="spellEnd"/>
      <w:r w:rsidRPr="00B86ED4">
        <w:rPr>
          <w:rFonts w:ascii="Times New Roman" w:hAnsi="Times New Roman" w:cs="Times New Roman"/>
          <w:sz w:val="24"/>
          <w:szCs w:val="24"/>
        </w:rPr>
        <w:t xml:space="preserve"> 2007;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Pashov</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and</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Others</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20875/07</w:t>
      </w:r>
      <w:r w:rsidRPr="00B86ED4">
        <w:rPr>
          <w:rFonts w:ascii="Times New Roman" w:hAnsi="Times New Roman" w:cs="Times New Roman"/>
          <w:snapToGrid w:val="0"/>
          <w:sz w:val="24"/>
          <w:szCs w:val="24"/>
        </w:rPr>
        <w:t xml:space="preserve">, §§ 59–63, 5 </w:t>
      </w:r>
      <w:proofErr w:type="spellStart"/>
      <w:r w:rsidRPr="00B86ED4">
        <w:rPr>
          <w:rFonts w:ascii="Times New Roman" w:hAnsi="Times New Roman" w:cs="Times New Roman"/>
          <w:snapToGrid w:val="0"/>
          <w:sz w:val="24"/>
          <w:szCs w:val="24"/>
        </w:rPr>
        <w:t>February</w:t>
      </w:r>
      <w:proofErr w:type="spellEnd"/>
      <w:r w:rsidRPr="00B86ED4">
        <w:rPr>
          <w:rFonts w:ascii="Times New Roman" w:hAnsi="Times New Roman" w:cs="Times New Roman"/>
          <w:snapToGrid w:val="0"/>
          <w:sz w:val="24"/>
          <w:szCs w:val="24"/>
        </w:rPr>
        <w:t xml:space="preserve"> 2013</w:t>
      </w:r>
      <w:r w:rsidRPr="00B86ED4">
        <w:rPr>
          <w:rFonts w:ascii="Times New Roman" w:hAnsi="Times New Roman" w:cs="Times New Roman"/>
          <w:sz w:val="24"/>
          <w:szCs w:val="24"/>
        </w:rPr>
        <w:t>)</w:t>
      </w:r>
      <w:r w:rsidRPr="00B97A40">
        <w:rPr>
          <w:rFonts w:ascii="Times New Roman" w:hAnsi="Times New Roman" w:cs="Times New Roman"/>
          <w:sz w:val="24"/>
          <w:szCs w:val="24"/>
        </w:rPr>
        <w:t>.). Поради това Съдът намира</w:t>
      </w:r>
      <w:r>
        <w:rPr>
          <w:rFonts w:ascii="Times New Roman" w:hAnsi="Times New Roman" w:cs="Times New Roman"/>
          <w:sz w:val="24"/>
          <w:szCs w:val="24"/>
        </w:rPr>
        <w:t>, че</w:t>
      </w:r>
      <w:r w:rsidRPr="00B97A40">
        <w:rPr>
          <w:rFonts w:ascii="Times New Roman" w:hAnsi="Times New Roman" w:cs="Times New Roman"/>
          <w:sz w:val="24"/>
          <w:szCs w:val="24"/>
        </w:rPr>
        <w:t xml:space="preserve"> в настоящия случай,  като не </w:t>
      </w:r>
      <w:r>
        <w:rPr>
          <w:rFonts w:ascii="Times New Roman" w:hAnsi="Times New Roman" w:cs="Times New Roman"/>
          <w:sz w:val="24"/>
          <w:szCs w:val="24"/>
        </w:rPr>
        <w:t>са</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 изпълнили </w:t>
      </w:r>
      <w:r w:rsidRPr="00B97A40">
        <w:rPr>
          <w:rFonts w:ascii="Times New Roman" w:hAnsi="Times New Roman" w:cs="Times New Roman"/>
          <w:sz w:val="24"/>
          <w:szCs w:val="24"/>
        </w:rPr>
        <w:t xml:space="preserve"> в продължение на години </w:t>
      </w:r>
      <w:r>
        <w:rPr>
          <w:rFonts w:ascii="Times New Roman" w:hAnsi="Times New Roman" w:cs="Times New Roman"/>
          <w:sz w:val="24"/>
          <w:szCs w:val="24"/>
        </w:rPr>
        <w:t xml:space="preserve">влязлото в сила </w:t>
      </w:r>
      <w:r w:rsidRPr="00B97A40">
        <w:rPr>
          <w:rFonts w:ascii="Times New Roman" w:hAnsi="Times New Roman" w:cs="Times New Roman"/>
          <w:sz w:val="24"/>
          <w:szCs w:val="24"/>
        </w:rPr>
        <w:t xml:space="preserve"> решение в полза на жалбоподателя, </w:t>
      </w:r>
      <w:r>
        <w:rPr>
          <w:rFonts w:ascii="Times New Roman" w:hAnsi="Times New Roman" w:cs="Times New Roman"/>
          <w:sz w:val="24"/>
          <w:szCs w:val="24"/>
        </w:rPr>
        <w:t xml:space="preserve">националните власти са </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му попречили  </w:t>
      </w:r>
      <w:r w:rsidRPr="00B97A40">
        <w:rPr>
          <w:rFonts w:ascii="Times New Roman" w:hAnsi="Times New Roman" w:cs="Times New Roman"/>
          <w:sz w:val="24"/>
          <w:szCs w:val="24"/>
        </w:rPr>
        <w:t xml:space="preserve">да получи сума, която той </w:t>
      </w:r>
      <w:r>
        <w:rPr>
          <w:rFonts w:ascii="Times New Roman" w:hAnsi="Times New Roman" w:cs="Times New Roman"/>
          <w:sz w:val="24"/>
          <w:szCs w:val="24"/>
        </w:rPr>
        <w:t>е имал легитимното очакване, че му е дължима</w:t>
      </w:r>
      <w:r w:rsidRPr="00B97A40">
        <w:rPr>
          <w:rFonts w:ascii="Times New Roman" w:hAnsi="Times New Roman" w:cs="Times New Roman"/>
          <w:sz w:val="24"/>
          <w:szCs w:val="24"/>
        </w:rPr>
        <w:t>,</w:t>
      </w:r>
      <w:r>
        <w:rPr>
          <w:rFonts w:ascii="Times New Roman" w:hAnsi="Times New Roman" w:cs="Times New Roman"/>
          <w:sz w:val="24"/>
          <w:szCs w:val="24"/>
        </w:rPr>
        <w:t xml:space="preserve">  и така са</w:t>
      </w:r>
      <w:r w:rsidRPr="00B97A40">
        <w:rPr>
          <w:rFonts w:ascii="Times New Roman" w:hAnsi="Times New Roman" w:cs="Times New Roman"/>
          <w:sz w:val="24"/>
          <w:szCs w:val="24"/>
        </w:rPr>
        <w:t xml:space="preserve"> лиши</w:t>
      </w:r>
      <w:r>
        <w:rPr>
          <w:rFonts w:ascii="Times New Roman" w:hAnsi="Times New Roman" w:cs="Times New Roman"/>
          <w:sz w:val="24"/>
          <w:szCs w:val="24"/>
        </w:rPr>
        <w:t>ли</w:t>
      </w:r>
      <w:r w:rsidRPr="00B97A40">
        <w:rPr>
          <w:rFonts w:ascii="Times New Roman" w:hAnsi="Times New Roman" w:cs="Times New Roman"/>
          <w:sz w:val="24"/>
          <w:szCs w:val="24"/>
        </w:rPr>
        <w:t xml:space="preserve"> разпоредбата на член 6, § 1 от </w:t>
      </w:r>
      <w:r>
        <w:rPr>
          <w:rFonts w:ascii="Times New Roman" w:hAnsi="Times New Roman" w:cs="Times New Roman"/>
          <w:sz w:val="24"/>
          <w:szCs w:val="24"/>
        </w:rPr>
        <w:t xml:space="preserve">целия й </w:t>
      </w:r>
      <w:r w:rsidRPr="00B97A40">
        <w:rPr>
          <w:rFonts w:ascii="Times New Roman" w:hAnsi="Times New Roman" w:cs="Times New Roman"/>
          <w:sz w:val="24"/>
          <w:szCs w:val="24"/>
        </w:rPr>
        <w:t>полез</w:t>
      </w:r>
      <w:r>
        <w:rPr>
          <w:rFonts w:ascii="Times New Roman" w:hAnsi="Times New Roman" w:cs="Times New Roman"/>
          <w:sz w:val="24"/>
          <w:szCs w:val="24"/>
        </w:rPr>
        <w:t>е</w:t>
      </w:r>
      <w:r w:rsidRPr="00B97A40">
        <w:rPr>
          <w:rFonts w:ascii="Times New Roman" w:hAnsi="Times New Roman" w:cs="Times New Roman"/>
          <w:sz w:val="24"/>
          <w:szCs w:val="24"/>
        </w:rPr>
        <w:t>н ефект.</w:t>
      </w:r>
    </w:p>
    <w:p w:rsidR="00FA4670" w:rsidRPr="002D0994"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Затова Съдът достига до извода, че  </w:t>
      </w:r>
      <w:r w:rsidRPr="00B97A40">
        <w:rPr>
          <w:rFonts w:ascii="Times New Roman" w:hAnsi="Times New Roman" w:cs="Times New Roman"/>
          <w:sz w:val="24"/>
          <w:szCs w:val="24"/>
        </w:rPr>
        <w:t xml:space="preserve"> е налице нарушение на </w:t>
      </w:r>
      <w:r>
        <w:rPr>
          <w:rFonts w:ascii="Times New Roman" w:hAnsi="Times New Roman" w:cs="Times New Roman"/>
          <w:sz w:val="24"/>
          <w:szCs w:val="24"/>
        </w:rPr>
        <w:t xml:space="preserve">не само на </w:t>
      </w:r>
      <w:r w:rsidRPr="00B97A40">
        <w:rPr>
          <w:rFonts w:ascii="Times New Roman" w:hAnsi="Times New Roman" w:cs="Times New Roman"/>
          <w:sz w:val="24"/>
          <w:szCs w:val="24"/>
        </w:rPr>
        <w:t>член 6 § 1</w:t>
      </w:r>
      <w:r>
        <w:rPr>
          <w:rFonts w:ascii="Times New Roman" w:hAnsi="Times New Roman" w:cs="Times New Roman"/>
          <w:sz w:val="24"/>
          <w:szCs w:val="24"/>
        </w:rPr>
        <w:t>, но и на</w:t>
      </w:r>
      <w:r w:rsidRPr="00B97A40">
        <w:rPr>
          <w:rFonts w:ascii="Times New Roman" w:hAnsi="Times New Roman" w:cs="Times New Roman"/>
          <w:sz w:val="24"/>
          <w:szCs w:val="24"/>
        </w:rPr>
        <w:t xml:space="preserve"> член 1 от Протокол № 1.</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Държавата е осъдена да заплати присъдената на жалбоподателя сума по изпълнителния лист, в едно с дължимата лихва, считано от 11 февруари 2003 г., както и обезщетение за неимуществени вреди.</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w:t>
      </w:r>
    </w:p>
    <w:p w:rsidR="00FA4670" w:rsidRDefault="00FA4670" w:rsidP="00FA4670">
      <w:pPr>
        <w:pStyle w:val="NoSpacing"/>
        <w:jc w:val="both"/>
        <w:rPr>
          <w:rFonts w:ascii="Times New Roman" w:hAnsi="Times New Roman" w:cs="Times New Roman"/>
          <w:sz w:val="24"/>
          <w:szCs w:val="24"/>
        </w:rPr>
      </w:pPr>
      <w:r>
        <w:rPr>
          <w:rFonts w:ascii="Times New Roman" w:hAnsi="Times New Roman"/>
          <w:b/>
          <w:sz w:val="24"/>
          <w:szCs w:val="24"/>
        </w:rPr>
        <w:t>чл. 6§1</w:t>
      </w:r>
      <w:r>
        <w:rPr>
          <w:rFonts w:ascii="Times New Roman" w:hAnsi="Times New Roman"/>
          <w:sz w:val="24"/>
          <w:szCs w:val="24"/>
        </w:rPr>
        <w:t>(неизпълнение на съдебно решение</w:t>
      </w:r>
      <w:r>
        <w:rPr>
          <w:rFonts w:ascii="Times New Roman" w:hAnsi="Times New Roman" w:cs="Times New Roman"/>
          <w:sz w:val="24"/>
          <w:szCs w:val="24"/>
        </w:rPr>
        <w:t xml:space="preserve"> </w:t>
      </w:r>
    </w:p>
    <w:p w:rsidR="00FA4670" w:rsidRDefault="00FA4670" w:rsidP="00FA4670">
      <w:pPr>
        <w:rPr>
          <w:rFonts w:ascii="Times New Roman" w:hAnsi="Times New Roman" w:cs="Times New Roman"/>
          <w:lang w:val="bg-BG"/>
        </w:rPr>
      </w:pPr>
      <w:proofErr w:type="spellStart"/>
      <w:r w:rsidRPr="00CE6546">
        <w:rPr>
          <w:rFonts w:ascii="Times New Roman" w:hAnsi="Times New Roman" w:cs="Times New Roman"/>
          <w:b/>
          <w:i/>
        </w:rPr>
        <w:t>Delina</w:t>
      </w:r>
      <w:proofErr w:type="spellEnd"/>
      <w:r w:rsidRPr="00FF6FE0">
        <w:rPr>
          <w:rFonts w:ascii="Times New Roman" w:hAnsi="Times New Roman" w:cs="Times New Roman"/>
          <w:b/>
          <w:i/>
          <w:lang w:val="bg-BG"/>
        </w:rPr>
        <w:t xml:space="preserve"> </w:t>
      </w:r>
      <w:r w:rsidRPr="00CE6546">
        <w:rPr>
          <w:rFonts w:ascii="Times New Roman" w:hAnsi="Times New Roman" w:cs="Times New Roman"/>
          <w:b/>
          <w:i/>
        </w:rPr>
        <w:t>v</w:t>
      </w:r>
      <w:r w:rsidRPr="00FF6FE0">
        <w:rPr>
          <w:rFonts w:ascii="Times New Roman" w:hAnsi="Times New Roman" w:cs="Times New Roman"/>
          <w:b/>
          <w:i/>
          <w:lang w:val="bg-BG"/>
        </w:rPr>
        <w:t xml:space="preserve">. </w:t>
      </w:r>
      <w:r w:rsidRPr="00CE6546">
        <w:rPr>
          <w:rFonts w:ascii="Times New Roman" w:hAnsi="Times New Roman" w:cs="Times New Roman"/>
          <w:b/>
          <w:i/>
        </w:rPr>
        <w:t>Bulgaria</w:t>
      </w:r>
      <w:r w:rsidRPr="00FF6FE0">
        <w:rPr>
          <w:rFonts w:ascii="Times New Roman" w:hAnsi="Times New Roman" w:cs="Times New Roman"/>
          <w:i/>
          <w:lang w:val="bg-BG"/>
        </w:rPr>
        <w:t xml:space="preserve"> (</w:t>
      </w:r>
      <w:r w:rsidRPr="00CE6546">
        <w:rPr>
          <w:rFonts w:ascii="Times New Roman" w:hAnsi="Times New Roman" w:cs="Times New Roman"/>
          <w:i/>
        </w:rPr>
        <w:t>Application</w:t>
      </w:r>
      <w:r w:rsidRPr="00FF6FE0">
        <w:rPr>
          <w:rFonts w:ascii="Times New Roman" w:hAnsi="Times New Roman" w:cs="Times New Roman"/>
          <w:i/>
          <w:lang w:val="bg-BG"/>
        </w:rPr>
        <w:t xml:space="preserve"> </w:t>
      </w:r>
      <w:r w:rsidRPr="00CE6546">
        <w:rPr>
          <w:rFonts w:ascii="Times New Roman" w:hAnsi="Times New Roman" w:cs="Times New Roman"/>
          <w:i/>
        </w:rPr>
        <w:t>no</w:t>
      </w:r>
      <w:r w:rsidRPr="00FF6FE0">
        <w:rPr>
          <w:rFonts w:ascii="Times New Roman" w:hAnsi="Times New Roman" w:cs="Times New Roman"/>
          <w:i/>
          <w:lang w:val="bg-BG"/>
        </w:rPr>
        <w:t>. 66742/11)</w:t>
      </w:r>
      <w:r>
        <w:rPr>
          <w:rFonts w:ascii="Times New Roman" w:hAnsi="Times New Roman" w:cs="Times New Roman"/>
          <w:lang w:val="bg-BG"/>
        </w:rPr>
        <w:t>,</w:t>
      </w:r>
      <w:r w:rsidRPr="00F2258A">
        <w:rPr>
          <w:rFonts w:ascii="Times New Roman" w:hAnsi="Times New Roman" w:cs="Times New Roman"/>
          <w:lang w:val="en-US"/>
        </w:rPr>
        <w:t xml:space="preserve"> </w:t>
      </w:r>
      <w:r w:rsidRPr="008B6FFB">
        <w:rPr>
          <w:rFonts w:ascii="Times New Roman" w:hAnsi="Times New Roman" w:cs="Times New Roman"/>
          <w:lang w:val="en-US"/>
        </w:rPr>
        <w:t>18</w:t>
      </w:r>
      <w:r w:rsidRPr="008B6FFB">
        <w:rPr>
          <w:rFonts w:ascii="Times New Roman" w:hAnsi="Times New Roman" w:cs="Times New Roman"/>
          <w:szCs w:val="24"/>
          <w:lang w:val="en-US"/>
        </w:rPr>
        <w:t xml:space="preserve"> January</w:t>
      </w:r>
      <w:r w:rsidRPr="008B6FFB">
        <w:rPr>
          <w:rFonts w:ascii="Times New Roman" w:hAnsi="Times New Roman" w:cs="Times New Roman"/>
          <w:lang w:val="en-US"/>
        </w:rPr>
        <w:t xml:space="preserve"> 2018</w:t>
      </w:r>
    </w:p>
    <w:p w:rsidR="00FA4670" w:rsidRPr="00B01AFF" w:rsidRDefault="00FA4670" w:rsidP="00FA4670">
      <w:pPr>
        <w:rPr>
          <w:i/>
          <w:lang w:val="bg-BG"/>
        </w:rPr>
      </w:pPr>
      <w:r>
        <w:rPr>
          <w:rFonts w:ascii="Times New Roman" w:hAnsi="Times New Roman" w:cs="Times New Roman"/>
          <w:lang w:val="bg-BG"/>
        </w:rPr>
        <w:t>/Решение на Комитет/</w:t>
      </w:r>
    </w:p>
    <w:p w:rsidR="00FA4670" w:rsidRPr="00D75489" w:rsidRDefault="00FA4670" w:rsidP="00FA4670">
      <w:pPr>
        <w:rPr>
          <w:rFonts w:ascii="Times New Roman" w:hAnsi="Times New Roman" w:cs="Times New Roman"/>
          <w:lang w:val="bg-BG"/>
        </w:rPr>
      </w:pPr>
      <w:r>
        <w:rPr>
          <w:rFonts w:ascii="Times New Roman" w:hAnsi="Times New Roman" w:cs="Times New Roman"/>
          <w:lang w:val="bg-BG"/>
        </w:rPr>
        <w:t xml:space="preserve">През декември 2005 г. Столичният общински съвет /СОС/ одобрява замяна на общински апартамент  </w:t>
      </w:r>
      <w:r w:rsidRPr="00B01AFF">
        <w:rPr>
          <w:rFonts w:ascii="Times New Roman" w:hAnsi="Times New Roman" w:cs="Times New Roman"/>
          <w:lang w:val="bg-BG"/>
        </w:rPr>
        <w:t xml:space="preserve"> за по-малък апартамент, който е собственост на </w:t>
      </w:r>
      <w:proofErr w:type="spellStart"/>
      <w:r>
        <w:rPr>
          <w:rFonts w:ascii="Times New Roman" w:hAnsi="Times New Roman" w:cs="Times New Roman"/>
          <w:lang w:val="bg-BG"/>
        </w:rPr>
        <w:t>жалбоподателката</w:t>
      </w:r>
      <w:proofErr w:type="spellEnd"/>
      <w:r>
        <w:rPr>
          <w:rFonts w:ascii="Times New Roman" w:hAnsi="Times New Roman" w:cs="Times New Roman"/>
          <w:lang w:val="bg-BG"/>
        </w:rPr>
        <w:t xml:space="preserve">.  </w:t>
      </w:r>
      <w:r w:rsidRPr="00D75489">
        <w:rPr>
          <w:rFonts w:ascii="Times New Roman" w:hAnsi="Times New Roman" w:cs="Times New Roman"/>
          <w:lang w:val="bg-BG"/>
        </w:rPr>
        <w:t xml:space="preserve"> Въпреки това кметът на София не  изда</w:t>
      </w:r>
      <w:r>
        <w:rPr>
          <w:rFonts w:ascii="Times New Roman" w:hAnsi="Times New Roman" w:cs="Times New Roman"/>
          <w:lang w:val="bg-BG"/>
        </w:rPr>
        <w:t>ва</w:t>
      </w:r>
      <w:r w:rsidRPr="00D75489">
        <w:rPr>
          <w:rFonts w:ascii="Times New Roman" w:hAnsi="Times New Roman" w:cs="Times New Roman"/>
          <w:lang w:val="bg-BG"/>
        </w:rPr>
        <w:t xml:space="preserve"> необходимата заповед и не  подпис</w:t>
      </w:r>
      <w:r>
        <w:rPr>
          <w:rFonts w:ascii="Times New Roman" w:hAnsi="Times New Roman" w:cs="Times New Roman"/>
          <w:lang w:val="bg-BG"/>
        </w:rPr>
        <w:t>в</w:t>
      </w:r>
      <w:r w:rsidRPr="00D75489">
        <w:rPr>
          <w:rFonts w:ascii="Times New Roman" w:hAnsi="Times New Roman" w:cs="Times New Roman"/>
          <w:lang w:val="bg-BG"/>
        </w:rPr>
        <w:t>а договор за з</w:t>
      </w:r>
      <w:r>
        <w:rPr>
          <w:rFonts w:ascii="Times New Roman" w:hAnsi="Times New Roman" w:cs="Times New Roman"/>
          <w:lang w:val="bg-BG"/>
        </w:rPr>
        <w:t>а</w:t>
      </w:r>
      <w:r w:rsidRPr="00D75489">
        <w:rPr>
          <w:rFonts w:ascii="Times New Roman" w:hAnsi="Times New Roman" w:cs="Times New Roman"/>
          <w:lang w:val="bg-BG"/>
        </w:rPr>
        <w:t xml:space="preserve">мяна, както е предвидено в </w:t>
      </w:r>
      <w:r>
        <w:rPr>
          <w:rFonts w:ascii="Times New Roman" w:hAnsi="Times New Roman" w:cs="Times New Roman"/>
          <w:lang w:val="bg-BG"/>
        </w:rPr>
        <w:t>действащото законодателство</w:t>
      </w:r>
      <w:r w:rsidRPr="00D75489">
        <w:rPr>
          <w:rFonts w:ascii="Times New Roman" w:hAnsi="Times New Roman" w:cs="Times New Roman"/>
          <w:lang w:val="bg-BG"/>
        </w:rPr>
        <w:t xml:space="preserve">. </w:t>
      </w:r>
      <w:proofErr w:type="spellStart"/>
      <w:r w:rsidRPr="00D75489">
        <w:rPr>
          <w:rFonts w:ascii="Times New Roman" w:hAnsi="Times New Roman" w:cs="Times New Roman"/>
          <w:lang w:val="bg-BG"/>
        </w:rPr>
        <w:t>Жалбоподател</w:t>
      </w:r>
      <w:r>
        <w:rPr>
          <w:rFonts w:ascii="Times New Roman" w:hAnsi="Times New Roman" w:cs="Times New Roman"/>
          <w:lang w:val="bg-BG"/>
        </w:rPr>
        <w:t>ката</w:t>
      </w:r>
      <w:proofErr w:type="spellEnd"/>
      <w:r w:rsidRPr="00D75489">
        <w:rPr>
          <w:rFonts w:ascii="Times New Roman" w:hAnsi="Times New Roman" w:cs="Times New Roman"/>
          <w:lang w:val="bg-BG"/>
        </w:rPr>
        <w:t xml:space="preserve"> </w:t>
      </w:r>
      <w:r>
        <w:rPr>
          <w:rFonts w:ascii="Times New Roman" w:hAnsi="Times New Roman" w:cs="Times New Roman"/>
          <w:lang w:val="bg-BG"/>
        </w:rPr>
        <w:t xml:space="preserve">сезира съда по повод </w:t>
      </w:r>
      <w:r w:rsidRPr="00D75489">
        <w:rPr>
          <w:rFonts w:ascii="Times New Roman" w:hAnsi="Times New Roman" w:cs="Times New Roman"/>
          <w:lang w:val="bg-BG"/>
        </w:rPr>
        <w:t xml:space="preserve"> мълчаливия отказ на кмета</w:t>
      </w:r>
      <w:r>
        <w:rPr>
          <w:rFonts w:ascii="Times New Roman" w:hAnsi="Times New Roman" w:cs="Times New Roman"/>
          <w:lang w:val="bg-BG"/>
        </w:rPr>
        <w:t xml:space="preserve">. С решение от 1 април 2010 г. Административният съд на София град </w:t>
      </w:r>
      <w:r w:rsidRPr="00D75489">
        <w:rPr>
          <w:rFonts w:ascii="Times New Roman" w:hAnsi="Times New Roman" w:cs="Times New Roman"/>
          <w:lang w:val="bg-BG"/>
        </w:rPr>
        <w:t xml:space="preserve"> отмен</w:t>
      </w:r>
      <w:r>
        <w:rPr>
          <w:rFonts w:ascii="Times New Roman" w:hAnsi="Times New Roman" w:cs="Times New Roman"/>
          <w:lang w:val="bg-BG"/>
        </w:rPr>
        <w:t xml:space="preserve">я </w:t>
      </w:r>
      <w:r w:rsidRPr="00D75489">
        <w:rPr>
          <w:rFonts w:ascii="Times New Roman" w:hAnsi="Times New Roman" w:cs="Times New Roman"/>
          <w:lang w:val="bg-BG"/>
        </w:rPr>
        <w:t>мълчаливия отказ</w:t>
      </w:r>
      <w:r>
        <w:rPr>
          <w:rFonts w:ascii="Times New Roman" w:hAnsi="Times New Roman" w:cs="Times New Roman"/>
          <w:lang w:val="bg-BG"/>
        </w:rPr>
        <w:t xml:space="preserve"> и разпорежда </w:t>
      </w:r>
      <w:r w:rsidRPr="00D75489">
        <w:rPr>
          <w:rFonts w:ascii="Times New Roman" w:hAnsi="Times New Roman" w:cs="Times New Roman"/>
          <w:lang w:val="bg-BG"/>
        </w:rPr>
        <w:t xml:space="preserve"> на кмета да издаде заповед за з</w:t>
      </w:r>
      <w:r>
        <w:rPr>
          <w:rFonts w:ascii="Times New Roman" w:hAnsi="Times New Roman" w:cs="Times New Roman"/>
          <w:lang w:val="bg-BG"/>
        </w:rPr>
        <w:t>а</w:t>
      </w:r>
      <w:r w:rsidRPr="00D75489">
        <w:rPr>
          <w:rFonts w:ascii="Times New Roman" w:hAnsi="Times New Roman" w:cs="Times New Roman"/>
          <w:lang w:val="bg-BG"/>
        </w:rPr>
        <w:t xml:space="preserve">мяната на апартаментите. Тази част от решението </w:t>
      </w:r>
      <w:r>
        <w:rPr>
          <w:rFonts w:ascii="Times New Roman" w:hAnsi="Times New Roman" w:cs="Times New Roman"/>
          <w:lang w:val="bg-BG"/>
        </w:rPr>
        <w:t>влиза в сила</w:t>
      </w:r>
      <w:r w:rsidRPr="00D75489">
        <w:rPr>
          <w:rFonts w:ascii="Times New Roman" w:hAnsi="Times New Roman" w:cs="Times New Roman"/>
          <w:lang w:val="bg-BG"/>
        </w:rPr>
        <w:t xml:space="preserve"> на 19 май 2010 г.</w:t>
      </w:r>
    </w:p>
    <w:p w:rsidR="00FA4670" w:rsidRDefault="00FA4670" w:rsidP="00FA4670">
      <w:pPr>
        <w:rPr>
          <w:szCs w:val="24"/>
          <w:lang w:val="bg-BG"/>
        </w:rPr>
      </w:pPr>
      <w:r w:rsidRPr="00D75489">
        <w:rPr>
          <w:rFonts w:ascii="Times New Roman" w:hAnsi="Times New Roman" w:cs="Times New Roman"/>
          <w:lang w:val="bg-BG"/>
        </w:rPr>
        <w:t xml:space="preserve">С решение от 25 март 2010 г. </w:t>
      </w:r>
      <w:r>
        <w:rPr>
          <w:rFonts w:ascii="Times New Roman" w:hAnsi="Times New Roman" w:cs="Times New Roman"/>
          <w:lang w:val="bg-BG"/>
        </w:rPr>
        <w:t xml:space="preserve">СОС </w:t>
      </w:r>
      <w:r w:rsidRPr="00D75489">
        <w:rPr>
          <w:rFonts w:ascii="Times New Roman" w:hAnsi="Times New Roman" w:cs="Times New Roman"/>
          <w:lang w:val="bg-BG"/>
        </w:rPr>
        <w:t xml:space="preserve"> отмен</w:t>
      </w:r>
      <w:r>
        <w:rPr>
          <w:rFonts w:ascii="Times New Roman" w:hAnsi="Times New Roman" w:cs="Times New Roman"/>
          <w:lang w:val="bg-BG"/>
        </w:rPr>
        <w:t>я</w:t>
      </w:r>
      <w:r w:rsidRPr="00D75489">
        <w:rPr>
          <w:rFonts w:ascii="Times New Roman" w:hAnsi="Times New Roman" w:cs="Times New Roman"/>
          <w:lang w:val="bg-BG"/>
        </w:rPr>
        <w:t xml:space="preserve"> решението си от декември 2005 г. за </w:t>
      </w:r>
      <w:r>
        <w:rPr>
          <w:rFonts w:ascii="Times New Roman" w:hAnsi="Times New Roman" w:cs="Times New Roman"/>
          <w:lang w:val="bg-BG"/>
        </w:rPr>
        <w:t xml:space="preserve">замяната </w:t>
      </w:r>
      <w:r w:rsidRPr="00D75489">
        <w:rPr>
          <w:rFonts w:ascii="Times New Roman" w:hAnsi="Times New Roman" w:cs="Times New Roman"/>
          <w:lang w:val="bg-BG"/>
        </w:rPr>
        <w:t xml:space="preserve"> на двата имота. </w:t>
      </w:r>
      <w:proofErr w:type="spellStart"/>
      <w:r w:rsidRPr="00D75489">
        <w:rPr>
          <w:rFonts w:ascii="Times New Roman" w:hAnsi="Times New Roman" w:cs="Times New Roman"/>
          <w:lang w:val="bg-BG"/>
        </w:rPr>
        <w:t>Жалбоподател</w:t>
      </w:r>
      <w:r>
        <w:rPr>
          <w:rFonts w:ascii="Times New Roman" w:hAnsi="Times New Roman" w:cs="Times New Roman"/>
          <w:lang w:val="bg-BG"/>
        </w:rPr>
        <w:t>ката</w:t>
      </w:r>
      <w:proofErr w:type="spellEnd"/>
      <w:r>
        <w:rPr>
          <w:rFonts w:ascii="Times New Roman" w:hAnsi="Times New Roman" w:cs="Times New Roman"/>
          <w:lang w:val="bg-BG"/>
        </w:rPr>
        <w:t xml:space="preserve"> обжалва това </w:t>
      </w:r>
      <w:proofErr w:type="spellStart"/>
      <w:r>
        <w:rPr>
          <w:rFonts w:ascii="Times New Roman" w:hAnsi="Times New Roman" w:cs="Times New Roman"/>
          <w:lang w:val="bg-BG"/>
        </w:rPr>
        <w:t>решение.С</w:t>
      </w:r>
      <w:proofErr w:type="spellEnd"/>
      <w:r w:rsidRPr="00D75489">
        <w:rPr>
          <w:rFonts w:ascii="Times New Roman" w:hAnsi="Times New Roman" w:cs="Times New Roman"/>
          <w:lang w:val="bg-BG"/>
        </w:rPr>
        <w:t xml:space="preserve"> окончателно решение от 7 март 2011 г. Върховният административен съд обявява решението на С</w:t>
      </w:r>
      <w:r>
        <w:rPr>
          <w:rFonts w:ascii="Times New Roman" w:hAnsi="Times New Roman" w:cs="Times New Roman"/>
          <w:lang w:val="bg-BG"/>
        </w:rPr>
        <w:t>ОС</w:t>
      </w:r>
      <w:r w:rsidRPr="00D75489">
        <w:rPr>
          <w:rFonts w:ascii="Times New Roman" w:hAnsi="Times New Roman" w:cs="Times New Roman"/>
          <w:lang w:val="bg-BG"/>
        </w:rPr>
        <w:t xml:space="preserve"> от 25 март 2010 г. за нищожно. На 18 април 2011 г. кметът е изда</w:t>
      </w:r>
      <w:r>
        <w:rPr>
          <w:rFonts w:ascii="Times New Roman" w:hAnsi="Times New Roman" w:cs="Times New Roman"/>
          <w:lang w:val="bg-BG"/>
        </w:rPr>
        <w:t xml:space="preserve">ва заповед, с която отказва </w:t>
      </w:r>
      <w:r w:rsidRPr="00D75489">
        <w:rPr>
          <w:rFonts w:ascii="Times New Roman" w:hAnsi="Times New Roman" w:cs="Times New Roman"/>
          <w:lang w:val="bg-BG"/>
        </w:rPr>
        <w:t xml:space="preserve">изрично </w:t>
      </w:r>
      <w:r>
        <w:rPr>
          <w:rFonts w:ascii="Times New Roman" w:hAnsi="Times New Roman" w:cs="Times New Roman"/>
          <w:lang w:val="bg-BG"/>
        </w:rPr>
        <w:t xml:space="preserve"> </w:t>
      </w:r>
      <w:r w:rsidRPr="00D75489">
        <w:rPr>
          <w:rFonts w:ascii="Times New Roman" w:hAnsi="Times New Roman" w:cs="Times New Roman"/>
          <w:lang w:val="bg-BG"/>
        </w:rPr>
        <w:t xml:space="preserve">да издаде заповед за </w:t>
      </w:r>
      <w:r>
        <w:rPr>
          <w:rFonts w:ascii="Times New Roman" w:hAnsi="Times New Roman" w:cs="Times New Roman"/>
          <w:lang w:val="bg-BG"/>
        </w:rPr>
        <w:t>замяна</w:t>
      </w:r>
      <w:r w:rsidRPr="00D75489">
        <w:rPr>
          <w:rFonts w:ascii="Times New Roman" w:hAnsi="Times New Roman" w:cs="Times New Roman"/>
          <w:lang w:val="bg-BG"/>
        </w:rPr>
        <w:t xml:space="preserve"> на двата апартамента. </w:t>
      </w:r>
      <w:r>
        <w:rPr>
          <w:rFonts w:ascii="Times New Roman" w:hAnsi="Times New Roman" w:cs="Times New Roman"/>
          <w:lang w:val="bg-BG"/>
        </w:rPr>
        <w:t xml:space="preserve">Тази заповед е обявена за нищожна с решение на ВАС </w:t>
      </w:r>
      <w:r w:rsidRPr="00D75489">
        <w:rPr>
          <w:rFonts w:ascii="Times New Roman" w:hAnsi="Times New Roman" w:cs="Times New Roman"/>
          <w:lang w:val="bg-BG"/>
        </w:rPr>
        <w:t xml:space="preserve">на 30 март 2012 г. </w:t>
      </w:r>
      <w:r>
        <w:rPr>
          <w:rFonts w:ascii="Times New Roman" w:hAnsi="Times New Roman" w:cs="Times New Roman"/>
          <w:lang w:val="bg-BG"/>
        </w:rPr>
        <w:t xml:space="preserve">  Съдът </w:t>
      </w:r>
      <w:r w:rsidRPr="00D75489">
        <w:rPr>
          <w:rFonts w:ascii="Times New Roman" w:hAnsi="Times New Roman" w:cs="Times New Roman"/>
          <w:lang w:val="bg-BG"/>
        </w:rPr>
        <w:t xml:space="preserve"> </w:t>
      </w:r>
      <w:r>
        <w:rPr>
          <w:rFonts w:ascii="Times New Roman" w:hAnsi="Times New Roman" w:cs="Times New Roman"/>
          <w:lang w:val="bg-BG"/>
        </w:rPr>
        <w:t>разпорежда на кмета</w:t>
      </w:r>
      <w:r w:rsidRPr="00D75489">
        <w:rPr>
          <w:rFonts w:ascii="Times New Roman" w:hAnsi="Times New Roman" w:cs="Times New Roman"/>
          <w:lang w:val="bg-BG"/>
        </w:rPr>
        <w:t xml:space="preserve"> да издаде заповед за сключване на </w:t>
      </w:r>
      <w:r>
        <w:rPr>
          <w:rFonts w:ascii="Times New Roman" w:hAnsi="Times New Roman" w:cs="Times New Roman"/>
          <w:lang w:val="bg-BG"/>
        </w:rPr>
        <w:t>договора.  Такава е издадена на 6 март 2013 г., а договорът за замяна е подписан на 25 юни 2013 г.</w:t>
      </w:r>
      <w:r>
        <w:rPr>
          <w:szCs w:val="24"/>
          <w:lang w:val="bg-BG"/>
        </w:rPr>
        <w:t xml:space="preserve"> </w:t>
      </w:r>
    </w:p>
    <w:p w:rsidR="00FA4670" w:rsidRPr="00162CE4" w:rsidRDefault="00FA4670" w:rsidP="00FA4670">
      <w:pPr>
        <w:rPr>
          <w:rFonts w:ascii="Times New Roman" w:hAnsi="Times New Roman" w:cs="Times New Roman"/>
          <w:lang w:val="bg-BG"/>
        </w:rPr>
      </w:pPr>
      <w:r w:rsidRPr="00162CE4">
        <w:rPr>
          <w:rFonts w:ascii="Times New Roman" w:hAnsi="Times New Roman" w:cs="Times New Roman"/>
          <w:szCs w:val="24"/>
          <w:lang w:val="bg-BG"/>
        </w:rPr>
        <w:t>Съдът многократно е постановявал, че правото на достъп до съд включва правото  съдебно</w:t>
      </w:r>
      <w:r>
        <w:rPr>
          <w:rFonts w:ascii="Times New Roman" w:hAnsi="Times New Roman" w:cs="Times New Roman"/>
          <w:szCs w:val="24"/>
          <w:lang w:val="bg-BG"/>
        </w:rPr>
        <w:t>то</w:t>
      </w:r>
      <w:r w:rsidRPr="00162CE4">
        <w:rPr>
          <w:rFonts w:ascii="Times New Roman" w:hAnsi="Times New Roman" w:cs="Times New Roman"/>
          <w:szCs w:val="24"/>
          <w:lang w:val="bg-BG"/>
        </w:rPr>
        <w:t xml:space="preserve"> решение да бъде изпълнено без неоснователно забавяне</w:t>
      </w:r>
      <w:r>
        <w:rPr>
          <w:rFonts w:ascii="Times New Roman" w:hAnsi="Times New Roman" w:cs="Times New Roman"/>
          <w:szCs w:val="24"/>
          <w:lang w:val="bg-BG"/>
        </w:rPr>
        <w:t>. З</w:t>
      </w:r>
      <w:r w:rsidRPr="00162CE4">
        <w:rPr>
          <w:rFonts w:ascii="Times New Roman" w:hAnsi="Times New Roman" w:cs="Times New Roman"/>
          <w:szCs w:val="24"/>
          <w:lang w:val="bg-BG"/>
        </w:rPr>
        <w:t>абавянето на изпълнението може да бъде оправдано</w:t>
      </w:r>
      <w:r>
        <w:rPr>
          <w:rFonts w:ascii="Times New Roman" w:hAnsi="Times New Roman" w:cs="Times New Roman"/>
          <w:szCs w:val="24"/>
          <w:lang w:val="bg-BG"/>
        </w:rPr>
        <w:t xml:space="preserve"> само</w:t>
      </w:r>
      <w:r w:rsidRPr="00162CE4">
        <w:rPr>
          <w:rFonts w:ascii="Times New Roman" w:hAnsi="Times New Roman" w:cs="Times New Roman"/>
          <w:szCs w:val="24"/>
          <w:lang w:val="bg-BG"/>
        </w:rPr>
        <w:t xml:space="preserve"> при изключителни обстоятелства,</w:t>
      </w:r>
      <w:r>
        <w:rPr>
          <w:rFonts w:ascii="Times New Roman" w:hAnsi="Times New Roman" w:cs="Times New Roman"/>
          <w:szCs w:val="24"/>
          <w:lang w:val="bg-BG"/>
        </w:rPr>
        <w:t xml:space="preserve"> които включват </w:t>
      </w:r>
      <w:r w:rsidRPr="00162CE4">
        <w:rPr>
          <w:rFonts w:ascii="Times New Roman" w:hAnsi="Times New Roman" w:cs="Times New Roman"/>
          <w:szCs w:val="24"/>
          <w:lang w:val="bg-BG"/>
        </w:rPr>
        <w:t xml:space="preserve">само периодите, които са абсолютно необходими, за да могат органите да намерят задоволително решение (вж. </w:t>
      </w:r>
      <w:proofErr w:type="spellStart"/>
      <w:r w:rsidRPr="00162CE4">
        <w:rPr>
          <w:rFonts w:ascii="Times New Roman" w:hAnsi="Times New Roman" w:cs="Times New Roman"/>
          <w:i/>
        </w:rPr>
        <w:t>Dimitar</w:t>
      </w:r>
      <w:proofErr w:type="spellEnd"/>
      <w:r w:rsidRPr="00162CE4">
        <w:rPr>
          <w:rFonts w:ascii="Times New Roman" w:hAnsi="Times New Roman" w:cs="Times New Roman"/>
          <w:i/>
          <w:lang w:val="bg-BG"/>
        </w:rPr>
        <w:t xml:space="preserve"> </w:t>
      </w:r>
      <w:proofErr w:type="spellStart"/>
      <w:r w:rsidRPr="00162CE4">
        <w:rPr>
          <w:rFonts w:ascii="Times New Roman" w:hAnsi="Times New Roman" w:cs="Times New Roman"/>
          <w:i/>
        </w:rPr>
        <w:t>Yanakiev</w:t>
      </w:r>
      <w:proofErr w:type="spellEnd"/>
      <w:r w:rsidRPr="00162CE4">
        <w:rPr>
          <w:rFonts w:ascii="Times New Roman" w:hAnsi="Times New Roman" w:cs="Times New Roman"/>
          <w:lang w:val="bg-BG"/>
        </w:rPr>
        <w:t xml:space="preserve"> </w:t>
      </w:r>
      <w:r w:rsidRPr="00162CE4">
        <w:rPr>
          <w:rFonts w:ascii="Times New Roman" w:hAnsi="Times New Roman" w:cs="Times New Roman"/>
          <w:i/>
        </w:rPr>
        <w:t>v</w:t>
      </w:r>
      <w:r w:rsidRPr="00162CE4">
        <w:rPr>
          <w:rFonts w:ascii="Times New Roman" w:hAnsi="Times New Roman" w:cs="Times New Roman"/>
          <w:i/>
          <w:lang w:val="bg-BG"/>
        </w:rPr>
        <w:t xml:space="preserve">. </w:t>
      </w:r>
      <w:r w:rsidRPr="00162CE4">
        <w:rPr>
          <w:rFonts w:ascii="Times New Roman" w:hAnsi="Times New Roman" w:cs="Times New Roman"/>
          <w:i/>
        </w:rPr>
        <w:t>Bulgaria</w:t>
      </w:r>
      <w:r w:rsidRPr="00162CE4">
        <w:rPr>
          <w:rFonts w:ascii="Times New Roman" w:hAnsi="Times New Roman" w:cs="Times New Roman"/>
          <w:i/>
          <w:lang w:val="bg-BG"/>
        </w:rPr>
        <w:t xml:space="preserve"> (</w:t>
      </w:r>
      <w:r w:rsidRPr="00162CE4">
        <w:rPr>
          <w:rFonts w:ascii="Times New Roman" w:hAnsi="Times New Roman" w:cs="Times New Roman"/>
          <w:i/>
        </w:rPr>
        <w:t>no</w:t>
      </w:r>
      <w:r w:rsidRPr="00162CE4">
        <w:rPr>
          <w:rFonts w:ascii="Times New Roman" w:hAnsi="Times New Roman" w:cs="Times New Roman"/>
          <w:i/>
          <w:lang w:val="bg-BG"/>
        </w:rPr>
        <w:t>. 2)</w:t>
      </w:r>
      <w:r w:rsidRPr="00162CE4">
        <w:rPr>
          <w:rFonts w:ascii="Times New Roman" w:hAnsi="Times New Roman" w:cs="Times New Roman"/>
          <w:lang w:val="bg-BG"/>
        </w:rPr>
        <w:t xml:space="preserve">, </w:t>
      </w:r>
      <w:r w:rsidRPr="00162CE4">
        <w:rPr>
          <w:rFonts w:ascii="Times New Roman" w:hAnsi="Times New Roman" w:cs="Times New Roman"/>
        </w:rPr>
        <w:t>no</w:t>
      </w:r>
      <w:r w:rsidRPr="00162CE4">
        <w:rPr>
          <w:rFonts w:ascii="Times New Roman" w:hAnsi="Times New Roman" w:cs="Times New Roman"/>
          <w:lang w:val="bg-BG"/>
        </w:rPr>
        <w:t>. 50346/07,</w:t>
      </w:r>
      <w:r w:rsidRPr="00162CE4">
        <w:rPr>
          <w:rFonts w:ascii="Times New Roman" w:hAnsi="Times New Roman" w:cs="Times New Roman"/>
          <w:snapToGrid w:val="0"/>
          <w:lang w:val="bg-BG"/>
        </w:rPr>
        <w:t xml:space="preserve"> § 70, 31 </w:t>
      </w:r>
      <w:r w:rsidRPr="00162CE4">
        <w:rPr>
          <w:rFonts w:ascii="Times New Roman" w:hAnsi="Times New Roman" w:cs="Times New Roman"/>
          <w:snapToGrid w:val="0"/>
        </w:rPr>
        <w:t>March</w:t>
      </w:r>
      <w:r w:rsidRPr="00162CE4">
        <w:rPr>
          <w:rFonts w:ascii="Times New Roman" w:hAnsi="Times New Roman" w:cs="Times New Roman"/>
          <w:snapToGrid w:val="0"/>
          <w:lang w:val="bg-BG"/>
        </w:rPr>
        <w:t xml:space="preserve"> 2016</w:t>
      </w:r>
      <w:r w:rsidRPr="00162CE4">
        <w:rPr>
          <w:rFonts w:ascii="Times New Roman" w:hAnsi="Times New Roman" w:cs="Times New Roman"/>
          <w:lang w:val="bg-BG"/>
        </w:rPr>
        <w:t>).</w:t>
      </w:r>
    </w:p>
    <w:p w:rsidR="00FA4670" w:rsidRPr="00D75489" w:rsidRDefault="00FA4670" w:rsidP="00FA4670">
      <w:pPr>
        <w:rPr>
          <w:rFonts w:ascii="Times New Roman" w:hAnsi="Times New Roman" w:cs="Times New Roman"/>
          <w:szCs w:val="24"/>
          <w:lang w:val="bg-BG"/>
        </w:rPr>
      </w:pPr>
      <w:r w:rsidRPr="00162CE4">
        <w:rPr>
          <w:rFonts w:ascii="Times New Roman" w:hAnsi="Times New Roman" w:cs="Times New Roman"/>
          <w:szCs w:val="24"/>
          <w:lang w:val="bg-BG"/>
        </w:rPr>
        <w:t xml:space="preserve">Съдът отбелязва, че решението на Софийски административен съд от 1 април 2010 г., разпореждащо на кмета да извърши конкретно действие, </w:t>
      </w:r>
      <w:r>
        <w:rPr>
          <w:rFonts w:ascii="Times New Roman" w:hAnsi="Times New Roman" w:cs="Times New Roman"/>
          <w:szCs w:val="24"/>
          <w:lang w:val="bg-BG"/>
        </w:rPr>
        <w:t>влиза в сила</w:t>
      </w:r>
      <w:r w:rsidRPr="00162CE4">
        <w:rPr>
          <w:rFonts w:ascii="Times New Roman" w:hAnsi="Times New Roman" w:cs="Times New Roman"/>
          <w:szCs w:val="24"/>
          <w:lang w:val="bg-BG"/>
        </w:rPr>
        <w:t xml:space="preserve"> на 19 май 2010 г. Като изрично е отказал да издаде необходимата заповед , кметът в крайна сметка я изда</w:t>
      </w:r>
      <w:r>
        <w:rPr>
          <w:rFonts w:ascii="Times New Roman" w:hAnsi="Times New Roman" w:cs="Times New Roman"/>
          <w:szCs w:val="24"/>
          <w:lang w:val="bg-BG"/>
        </w:rPr>
        <w:t>ва</w:t>
      </w:r>
      <w:r w:rsidRPr="00162CE4">
        <w:rPr>
          <w:rFonts w:ascii="Times New Roman" w:hAnsi="Times New Roman" w:cs="Times New Roman"/>
          <w:szCs w:val="24"/>
          <w:lang w:val="bg-BG"/>
        </w:rPr>
        <w:t xml:space="preserve"> на 6 март 2013 г.</w:t>
      </w:r>
      <w:r>
        <w:rPr>
          <w:rFonts w:ascii="Times New Roman" w:hAnsi="Times New Roman" w:cs="Times New Roman"/>
          <w:szCs w:val="24"/>
          <w:lang w:val="bg-BG"/>
        </w:rPr>
        <w:t xml:space="preserve">, т.е.  </w:t>
      </w:r>
      <w:r w:rsidRPr="00162CE4">
        <w:rPr>
          <w:rFonts w:ascii="Times New Roman" w:hAnsi="Times New Roman" w:cs="Times New Roman"/>
          <w:szCs w:val="24"/>
          <w:lang w:val="bg-BG"/>
        </w:rPr>
        <w:t xml:space="preserve"> три години по-късно. Властите не са предоставили обяснения, които да оправдаят това закъснение. Това е достатъчно, за да позволи на Съда да заключи, че в настоящия случай е налице нарушение на правото на </w:t>
      </w:r>
      <w:proofErr w:type="spellStart"/>
      <w:r w:rsidRPr="00162CE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162CE4">
        <w:rPr>
          <w:rFonts w:ascii="Times New Roman" w:hAnsi="Times New Roman" w:cs="Times New Roman"/>
          <w:szCs w:val="24"/>
          <w:lang w:val="bg-BG"/>
        </w:rPr>
        <w:t xml:space="preserve"> да</w:t>
      </w:r>
      <w:r>
        <w:rPr>
          <w:rFonts w:ascii="Times New Roman" w:hAnsi="Times New Roman" w:cs="Times New Roman"/>
          <w:szCs w:val="24"/>
          <w:lang w:val="bg-BG"/>
        </w:rPr>
        <w:t xml:space="preserve"> бъде</w:t>
      </w:r>
      <w:r w:rsidRPr="00162CE4">
        <w:rPr>
          <w:rFonts w:ascii="Times New Roman" w:hAnsi="Times New Roman" w:cs="Times New Roman"/>
          <w:szCs w:val="24"/>
          <w:lang w:val="bg-BG"/>
        </w:rPr>
        <w:t xml:space="preserve"> изпълн</w:t>
      </w:r>
      <w:r>
        <w:rPr>
          <w:rFonts w:ascii="Times New Roman" w:hAnsi="Times New Roman" w:cs="Times New Roman"/>
          <w:szCs w:val="24"/>
          <w:lang w:val="bg-BG"/>
        </w:rPr>
        <w:t>ено постановеното в нейна полза</w:t>
      </w:r>
      <w:r w:rsidRPr="00162CE4">
        <w:rPr>
          <w:rFonts w:ascii="Times New Roman" w:hAnsi="Times New Roman" w:cs="Times New Roman"/>
          <w:szCs w:val="24"/>
          <w:lang w:val="bg-BG"/>
        </w:rPr>
        <w:t xml:space="preserve"> окончателно решение</w:t>
      </w:r>
      <w:r>
        <w:rPr>
          <w:rFonts w:ascii="Times New Roman" w:hAnsi="Times New Roman" w:cs="Times New Roman"/>
          <w:szCs w:val="24"/>
          <w:lang w:val="bg-BG"/>
        </w:rPr>
        <w:t>. Поради това той установява нарушение на чл. 6§1 от Конвенцията.</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FA4670" w:rsidRPr="008B6FFB" w:rsidRDefault="00FA4670" w:rsidP="00FA4670">
      <w:pPr>
        <w:rPr>
          <w:rFonts w:ascii="Times New Roman" w:hAnsi="Times New Roman" w:cs="Times New Roman"/>
          <w:b/>
          <w:szCs w:val="24"/>
          <w:u w:val="single"/>
          <w:lang w:val="bg-BG"/>
        </w:rPr>
      </w:pPr>
      <w:r w:rsidRPr="008B6FFB">
        <w:rPr>
          <w:rFonts w:ascii="Times New Roman" w:hAnsi="Times New Roman"/>
          <w:b/>
          <w:szCs w:val="24"/>
          <w:lang w:val="bg-BG"/>
        </w:rPr>
        <w:t>чл. 6§1</w:t>
      </w:r>
      <w:r w:rsidRPr="008B6FFB">
        <w:rPr>
          <w:rFonts w:ascii="Times New Roman" w:hAnsi="Times New Roman"/>
          <w:szCs w:val="24"/>
          <w:lang w:val="bg-BG"/>
        </w:rPr>
        <w:t>(неизпълнение на съдебно решение)+</w:t>
      </w:r>
      <w:r w:rsidRPr="008B6FFB">
        <w:rPr>
          <w:rFonts w:ascii="Times New Roman" w:hAnsi="Times New Roman"/>
          <w:b/>
          <w:szCs w:val="24"/>
          <w:lang w:val="bg-BG"/>
        </w:rPr>
        <w:t>чл. 1 от Протокол 1</w:t>
      </w:r>
      <w:r w:rsidRPr="008B6FFB">
        <w:rPr>
          <w:rFonts w:ascii="Times New Roman" w:hAnsi="Times New Roman"/>
          <w:szCs w:val="24"/>
          <w:lang w:val="bg-BG"/>
        </w:rPr>
        <w:t>(право на мирно ползване на собствеността)</w:t>
      </w:r>
    </w:p>
    <w:p w:rsidR="00FA4670" w:rsidRDefault="00FA4670" w:rsidP="00FA4670">
      <w:pPr>
        <w:jc w:val="left"/>
        <w:rPr>
          <w:rFonts w:ascii="Times New Roman" w:hAnsi="Times New Roman" w:cs="Times New Roman"/>
          <w:lang w:val="bg-BG"/>
        </w:rPr>
      </w:pPr>
      <w:proofErr w:type="spellStart"/>
      <w:r w:rsidRPr="00435C88">
        <w:rPr>
          <w:rFonts w:ascii="Times New Roman" w:hAnsi="Times New Roman" w:cs="Times New Roman"/>
          <w:b/>
          <w:bCs/>
          <w:color w:val="000000"/>
          <w:shd w:val="clear" w:color="auto" w:fill="FFFFFF"/>
        </w:rPr>
        <w:t>Shehova</w:t>
      </w:r>
      <w:proofErr w:type="spellEnd"/>
      <w:r w:rsidRPr="00435C88">
        <w:rPr>
          <w:rFonts w:ascii="Times New Roman" w:hAnsi="Times New Roman" w:cs="Times New Roman"/>
          <w:b/>
          <w:bCs/>
          <w:color w:val="000000"/>
          <w:shd w:val="clear" w:color="auto" w:fill="FFFFFF"/>
        </w:rPr>
        <w:t xml:space="preserve"> v. Bulgaria</w:t>
      </w:r>
      <w:r w:rsidRPr="00435C88">
        <w:rPr>
          <w:rFonts w:ascii="Times New Roman" w:hAnsi="Times New Roman" w:cs="Times New Roman"/>
          <w:i/>
        </w:rPr>
        <w:t xml:space="preserve"> (Application no. 68185/11)</w:t>
      </w:r>
      <w:r>
        <w:rPr>
          <w:rFonts w:ascii="Times New Roman" w:hAnsi="Times New Roman" w:cs="Times New Roman"/>
          <w:i/>
          <w:lang w:val="bg-BG"/>
        </w:rPr>
        <w:t>,</w:t>
      </w:r>
      <w:r w:rsidRPr="003C1044">
        <w:rPr>
          <w:rFonts w:ascii="Times New Roman" w:hAnsi="Times New Roman" w:cs="Times New Roman"/>
          <w:lang w:val="en-US"/>
        </w:rPr>
        <w:t xml:space="preserve"> </w:t>
      </w:r>
      <w:r w:rsidRPr="008B6FFB">
        <w:rPr>
          <w:rFonts w:ascii="Times New Roman" w:hAnsi="Times New Roman" w:cs="Times New Roman"/>
          <w:lang w:val="en-US"/>
        </w:rPr>
        <w:t>18</w:t>
      </w:r>
      <w:r w:rsidRPr="008B6FFB">
        <w:rPr>
          <w:rFonts w:ascii="Times New Roman" w:hAnsi="Times New Roman" w:cs="Times New Roman"/>
          <w:szCs w:val="24"/>
          <w:lang w:val="en-US"/>
        </w:rPr>
        <w:t xml:space="preserve"> January</w:t>
      </w:r>
      <w:r w:rsidRPr="008B6FFB">
        <w:rPr>
          <w:rFonts w:ascii="Times New Roman" w:hAnsi="Times New Roman" w:cs="Times New Roman"/>
          <w:lang w:val="en-US"/>
        </w:rPr>
        <w:t xml:space="preserve"> 2018</w:t>
      </w:r>
    </w:p>
    <w:p w:rsidR="00FA4670" w:rsidRPr="00B01AFF" w:rsidRDefault="00FA4670" w:rsidP="00FA4670">
      <w:pPr>
        <w:rPr>
          <w:i/>
          <w:lang w:val="bg-BG"/>
        </w:rPr>
      </w:pPr>
      <w:r>
        <w:rPr>
          <w:rFonts w:ascii="Times New Roman" w:hAnsi="Times New Roman" w:cs="Times New Roman"/>
          <w:lang w:val="bg-BG"/>
        </w:rPr>
        <w:t>/Решение на Комитет/</w:t>
      </w:r>
    </w:p>
    <w:p w:rsidR="00FA4670" w:rsidRPr="003C1044" w:rsidRDefault="00FA4670" w:rsidP="00FA4670">
      <w:pPr>
        <w:rPr>
          <w:rFonts w:ascii="Times New Roman" w:hAnsi="Times New Roman" w:cs="Times New Roman"/>
          <w:szCs w:val="24"/>
          <w:lang w:val="bg-BG"/>
        </w:rPr>
      </w:pPr>
      <w:r>
        <w:rPr>
          <w:rFonts w:ascii="Times New Roman" w:hAnsi="Times New Roman" w:cs="Times New Roman"/>
          <w:szCs w:val="24"/>
          <w:lang w:val="bg-BG"/>
        </w:rPr>
        <w:t>С</w:t>
      </w:r>
      <w:r w:rsidRPr="003C1044">
        <w:rPr>
          <w:rFonts w:ascii="Times New Roman" w:hAnsi="Times New Roman" w:cs="Times New Roman"/>
          <w:szCs w:val="24"/>
          <w:lang w:val="bg-BG"/>
        </w:rPr>
        <w:t xml:space="preserve"> две окончателни съдебни решения от 28 февруари 2005 г. и 8 май 2006 г. Върховният касационен съд присъ</w:t>
      </w:r>
      <w:r>
        <w:rPr>
          <w:rFonts w:ascii="Times New Roman" w:hAnsi="Times New Roman" w:cs="Times New Roman"/>
          <w:szCs w:val="24"/>
          <w:lang w:val="bg-BG"/>
        </w:rPr>
        <w:t>ж</w:t>
      </w:r>
      <w:r w:rsidRPr="003C1044">
        <w:rPr>
          <w:rFonts w:ascii="Times New Roman" w:hAnsi="Times New Roman" w:cs="Times New Roman"/>
          <w:szCs w:val="24"/>
          <w:lang w:val="bg-BG"/>
        </w:rPr>
        <w:t>д</w:t>
      </w:r>
      <w:r>
        <w:rPr>
          <w:rFonts w:ascii="Times New Roman" w:hAnsi="Times New Roman" w:cs="Times New Roman"/>
          <w:szCs w:val="24"/>
          <w:lang w:val="bg-BG"/>
        </w:rPr>
        <w:t>а</w:t>
      </w:r>
      <w:r w:rsidRPr="003C1044">
        <w:rPr>
          <w:rFonts w:ascii="Times New Roman" w:hAnsi="Times New Roman" w:cs="Times New Roman"/>
          <w:szCs w:val="24"/>
          <w:lang w:val="bg-BG"/>
        </w:rPr>
        <w:t xml:space="preserve"> на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3C1044">
        <w:rPr>
          <w:rFonts w:ascii="Times New Roman" w:hAnsi="Times New Roman" w:cs="Times New Roman"/>
          <w:szCs w:val="24"/>
          <w:lang w:val="bg-BG"/>
        </w:rPr>
        <w:t xml:space="preserve"> парични обезщетения за нарушение на договор за строителни работи, които тя е извършила</w:t>
      </w:r>
      <w:r>
        <w:rPr>
          <w:rFonts w:ascii="Times New Roman" w:hAnsi="Times New Roman" w:cs="Times New Roman"/>
          <w:szCs w:val="24"/>
          <w:lang w:val="bg-BG"/>
        </w:rPr>
        <w:t xml:space="preserve">, на стойност </w:t>
      </w:r>
      <w:r w:rsidRPr="003C1044">
        <w:rPr>
          <w:rFonts w:ascii="Times New Roman" w:hAnsi="Times New Roman" w:cs="Times New Roman"/>
          <w:szCs w:val="24"/>
          <w:lang w:val="bg-BG"/>
        </w:rPr>
        <w:t xml:space="preserve">52 784 лв.  главница, 17 685 лв. </w:t>
      </w:r>
      <w:r>
        <w:rPr>
          <w:rFonts w:ascii="Times New Roman" w:hAnsi="Times New Roman" w:cs="Times New Roman"/>
          <w:szCs w:val="24"/>
          <w:lang w:val="bg-BG"/>
        </w:rPr>
        <w:t>л</w:t>
      </w:r>
      <w:r w:rsidRPr="003C1044">
        <w:rPr>
          <w:rFonts w:ascii="Times New Roman" w:hAnsi="Times New Roman" w:cs="Times New Roman"/>
          <w:szCs w:val="24"/>
          <w:lang w:val="bg-BG"/>
        </w:rPr>
        <w:t>ихви за забава</w:t>
      </w:r>
      <w:r>
        <w:rPr>
          <w:rFonts w:ascii="Times New Roman" w:hAnsi="Times New Roman" w:cs="Times New Roman"/>
          <w:szCs w:val="24"/>
          <w:lang w:val="bg-BG"/>
        </w:rPr>
        <w:t>, както</w:t>
      </w:r>
      <w:r w:rsidRPr="003C1044">
        <w:rPr>
          <w:rFonts w:ascii="Times New Roman" w:hAnsi="Times New Roman" w:cs="Times New Roman"/>
          <w:szCs w:val="24"/>
          <w:lang w:val="bg-BG"/>
        </w:rPr>
        <w:t xml:space="preserve"> и 5 433 </w:t>
      </w:r>
      <w:proofErr w:type="spellStart"/>
      <w:r w:rsidRPr="003C1044">
        <w:rPr>
          <w:rFonts w:ascii="Times New Roman" w:hAnsi="Times New Roman" w:cs="Times New Roman"/>
          <w:szCs w:val="24"/>
          <w:lang w:val="bg-BG"/>
        </w:rPr>
        <w:t>лв</w:t>
      </w:r>
      <w:proofErr w:type="spellEnd"/>
      <w:r>
        <w:rPr>
          <w:rFonts w:ascii="Times New Roman" w:hAnsi="Times New Roman" w:cs="Times New Roman"/>
          <w:szCs w:val="24"/>
          <w:lang w:val="bg-BG"/>
        </w:rPr>
        <w:t xml:space="preserve"> разноски (</w:t>
      </w:r>
      <w:r w:rsidRPr="003C1044">
        <w:rPr>
          <w:rFonts w:ascii="Times New Roman" w:hAnsi="Times New Roman" w:cs="Times New Roman"/>
          <w:szCs w:val="24"/>
          <w:lang w:val="bg-BG"/>
        </w:rPr>
        <w:t xml:space="preserve">обща сума 75 902,93 лв., </w:t>
      </w:r>
      <w:r>
        <w:rPr>
          <w:rFonts w:ascii="Times New Roman" w:hAnsi="Times New Roman" w:cs="Times New Roman"/>
          <w:szCs w:val="24"/>
          <w:lang w:val="bg-BG"/>
        </w:rPr>
        <w:t>е</w:t>
      </w:r>
      <w:r w:rsidRPr="003C1044">
        <w:rPr>
          <w:rFonts w:ascii="Times New Roman" w:hAnsi="Times New Roman" w:cs="Times New Roman"/>
          <w:szCs w:val="24"/>
          <w:lang w:val="bg-BG"/>
        </w:rPr>
        <w:t>квивалентна на 38 000 евро</w:t>
      </w:r>
      <w:r>
        <w:rPr>
          <w:rFonts w:ascii="Times New Roman" w:hAnsi="Times New Roman" w:cs="Times New Roman"/>
          <w:szCs w:val="24"/>
          <w:lang w:val="bg-BG"/>
        </w:rPr>
        <w:t>)</w:t>
      </w:r>
      <w:r w:rsidRPr="003C1044">
        <w:rPr>
          <w:rFonts w:ascii="Times New Roman" w:hAnsi="Times New Roman" w:cs="Times New Roman"/>
          <w:szCs w:val="24"/>
          <w:lang w:val="bg-BG"/>
        </w:rPr>
        <w:t>.</w:t>
      </w:r>
      <w:r>
        <w:rPr>
          <w:rFonts w:ascii="Times New Roman" w:hAnsi="Times New Roman" w:cs="Times New Roman"/>
          <w:szCs w:val="24"/>
          <w:lang w:val="bg-BG"/>
        </w:rPr>
        <w:t xml:space="preserve"> Ответникът е </w:t>
      </w:r>
      <w:r w:rsidRPr="003C1044">
        <w:rPr>
          <w:rFonts w:ascii="Times New Roman" w:hAnsi="Times New Roman" w:cs="Times New Roman"/>
          <w:szCs w:val="24"/>
          <w:lang w:val="bg-BG"/>
        </w:rPr>
        <w:t xml:space="preserve"> Националния</w:t>
      </w:r>
      <w:r>
        <w:rPr>
          <w:rFonts w:ascii="Times New Roman" w:hAnsi="Times New Roman" w:cs="Times New Roman"/>
          <w:szCs w:val="24"/>
          <w:lang w:val="bg-BG"/>
        </w:rPr>
        <w:t>т</w:t>
      </w:r>
      <w:r w:rsidRPr="003C1044">
        <w:rPr>
          <w:rFonts w:ascii="Times New Roman" w:hAnsi="Times New Roman" w:cs="Times New Roman"/>
          <w:szCs w:val="24"/>
          <w:lang w:val="bg-BG"/>
        </w:rPr>
        <w:t xml:space="preserve"> център за отдих, рехабилитация и спорт </w:t>
      </w:r>
      <w:r>
        <w:rPr>
          <w:rFonts w:ascii="Times New Roman" w:hAnsi="Times New Roman" w:cs="Times New Roman"/>
          <w:szCs w:val="24"/>
          <w:lang w:val="bg-BG"/>
        </w:rPr>
        <w:t>– държавен орган на</w:t>
      </w:r>
      <w:r w:rsidRPr="003C1044">
        <w:rPr>
          <w:rFonts w:ascii="Times New Roman" w:hAnsi="Times New Roman" w:cs="Times New Roman"/>
          <w:szCs w:val="24"/>
          <w:lang w:val="bg-BG"/>
        </w:rPr>
        <w:t xml:space="preserve"> Министерство</w:t>
      </w:r>
      <w:r>
        <w:rPr>
          <w:rFonts w:ascii="Times New Roman" w:hAnsi="Times New Roman" w:cs="Times New Roman"/>
          <w:szCs w:val="24"/>
          <w:lang w:val="bg-BG"/>
        </w:rPr>
        <w:t>то</w:t>
      </w:r>
      <w:r w:rsidRPr="003C1044">
        <w:rPr>
          <w:rFonts w:ascii="Times New Roman" w:hAnsi="Times New Roman" w:cs="Times New Roman"/>
          <w:szCs w:val="24"/>
          <w:lang w:val="bg-BG"/>
        </w:rPr>
        <w:t xml:space="preserve"> на образованието и науката</w:t>
      </w:r>
      <w:r>
        <w:rPr>
          <w:rFonts w:ascii="Times New Roman" w:hAnsi="Times New Roman" w:cs="Times New Roman"/>
          <w:szCs w:val="24"/>
          <w:lang w:val="bg-BG"/>
        </w:rPr>
        <w:t xml:space="preserve">, </w:t>
      </w:r>
      <w:r w:rsidRPr="003C1044">
        <w:rPr>
          <w:rFonts w:ascii="Times New Roman" w:hAnsi="Times New Roman" w:cs="Times New Roman"/>
          <w:szCs w:val="24"/>
          <w:lang w:val="bg-BG"/>
        </w:rPr>
        <w:t>изпълняващ определени функции, делегирани от министерството.</w:t>
      </w:r>
      <w:r>
        <w:rPr>
          <w:rFonts w:ascii="Times New Roman" w:hAnsi="Times New Roman" w:cs="Times New Roman"/>
          <w:szCs w:val="24"/>
          <w:lang w:val="bg-BG"/>
        </w:rPr>
        <w:t xml:space="preserve"> Със заповед </w:t>
      </w:r>
      <w:r w:rsidRPr="003C1044">
        <w:rPr>
          <w:rFonts w:ascii="Times New Roman" w:hAnsi="Times New Roman" w:cs="Times New Roman"/>
          <w:szCs w:val="24"/>
          <w:lang w:val="bg-BG"/>
        </w:rPr>
        <w:t xml:space="preserve"> от 25 май 2005 г. министърът на образованието закрива Центъра и разпорежда останалата му собственост да се управлява от Министерството на образованието. След това Министерството създава държавно </w:t>
      </w:r>
      <w:r w:rsidRPr="003C1044">
        <w:rPr>
          <w:rFonts w:ascii="Times New Roman" w:hAnsi="Times New Roman" w:cs="Times New Roman"/>
          <w:szCs w:val="24"/>
          <w:lang w:val="bg-BG"/>
        </w:rPr>
        <w:lastRenderedPageBreak/>
        <w:t xml:space="preserve">акционерно дружество с част от имуществото на Центъра, включително недвижимото имущество, в което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3C1044">
        <w:rPr>
          <w:rFonts w:ascii="Times New Roman" w:hAnsi="Times New Roman" w:cs="Times New Roman"/>
          <w:szCs w:val="24"/>
          <w:lang w:val="bg-BG"/>
        </w:rPr>
        <w:t xml:space="preserve"> е извършил</w:t>
      </w:r>
      <w:r>
        <w:rPr>
          <w:rFonts w:ascii="Times New Roman" w:hAnsi="Times New Roman" w:cs="Times New Roman"/>
          <w:szCs w:val="24"/>
          <w:lang w:val="bg-BG"/>
        </w:rPr>
        <w:t>а</w:t>
      </w:r>
      <w:r w:rsidRPr="003C1044">
        <w:rPr>
          <w:rFonts w:ascii="Times New Roman" w:hAnsi="Times New Roman" w:cs="Times New Roman"/>
          <w:szCs w:val="24"/>
          <w:lang w:val="bg-BG"/>
        </w:rPr>
        <w:t xml:space="preserve"> строителните работи.</w:t>
      </w:r>
      <w:r>
        <w:rPr>
          <w:rFonts w:ascii="Times New Roman" w:hAnsi="Times New Roman" w:cs="Times New Roman"/>
          <w:szCs w:val="24"/>
          <w:lang w:val="bg-BG"/>
        </w:rPr>
        <w:t xml:space="preserve"> </w:t>
      </w:r>
      <w:r w:rsidRPr="003C1044">
        <w:rPr>
          <w:rFonts w:ascii="Times New Roman" w:hAnsi="Times New Roman" w:cs="Times New Roman"/>
          <w:szCs w:val="24"/>
          <w:lang w:val="bg-BG"/>
        </w:rPr>
        <w:t xml:space="preserve"> На 13 май 2005 г. и на 15 март 2007 г. на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3C1044">
        <w:rPr>
          <w:rFonts w:ascii="Times New Roman" w:hAnsi="Times New Roman" w:cs="Times New Roman"/>
          <w:szCs w:val="24"/>
          <w:lang w:val="bg-BG"/>
        </w:rPr>
        <w:t xml:space="preserve"> са издадени дв</w:t>
      </w:r>
      <w:r>
        <w:rPr>
          <w:rFonts w:ascii="Times New Roman" w:hAnsi="Times New Roman" w:cs="Times New Roman"/>
          <w:szCs w:val="24"/>
          <w:lang w:val="bg-BG"/>
        </w:rPr>
        <w:t>а</w:t>
      </w:r>
      <w:r w:rsidRPr="003C1044">
        <w:rPr>
          <w:rFonts w:ascii="Times New Roman" w:hAnsi="Times New Roman" w:cs="Times New Roman"/>
          <w:szCs w:val="24"/>
          <w:lang w:val="bg-BG"/>
        </w:rPr>
        <w:t xml:space="preserve"> изпълнителни лист</w:t>
      </w:r>
      <w:r>
        <w:rPr>
          <w:rFonts w:ascii="Times New Roman" w:hAnsi="Times New Roman" w:cs="Times New Roman"/>
          <w:szCs w:val="24"/>
          <w:lang w:val="bg-BG"/>
        </w:rPr>
        <w:t>а</w:t>
      </w:r>
      <w:r w:rsidRPr="003C1044">
        <w:rPr>
          <w:rFonts w:ascii="Times New Roman" w:hAnsi="Times New Roman" w:cs="Times New Roman"/>
          <w:szCs w:val="24"/>
          <w:lang w:val="bg-BG"/>
        </w:rPr>
        <w:t xml:space="preserve"> за сумите, присъдени в окончателните решения от 2005 г. и 2006 г. </w:t>
      </w:r>
      <w:r>
        <w:rPr>
          <w:rFonts w:ascii="Times New Roman" w:hAnsi="Times New Roman" w:cs="Times New Roman"/>
          <w:szCs w:val="24"/>
          <w:lang w:val="bg-BG"/>
        </w:rPr>
        <w:t>Н</w:t>
      </w:r>
      <w:r w:rsidRPr="003C1044">
        <w:rPr>
          <w:rFonts w:ascii="Times New Roman" w:hAnsi="Times New Roman" w:cs="Times New Roman"/>
          <w:szCs w:val="24"/>
          <w:lang w:val="bg-BG"/>
        </w:rPr>
        <w:t xml:space="preserve">а 6 февруари 2008 г. тя </w:t>
      </w:r>
      <w:r>
        <w:rPr>
          <w:rFonts w:ascii="Times New Roman" w:hAnsi="Times New Roman" w:cs="Times New Roman"/>
          <w:szCs w:val="24"/>
          <w:lang w:val="bg-BG"/>
        </w:rPr>
        <w:t xml:space="preserve">ги </w:t>
      </w:r>
      <w:r w:rsidRPr="003C1044">
        <w:rPr>
          <w:rFonts w:ascii="Times New Roman" w:hAnsi="Times New Roman" w:cs="Times New Roman"/>
          <w:szCs w:val="24"/>
          <w:lang w:val="bg-BG"/>
        </w:rPr>
        <w:t>представ</w:t>
      </w:r>
      <w:r>
        <w:rPr>
          <w:rFonts w:ascii="Times New Roman" w:hAnsi="Times New Roman" w:cs="Times New Roman"/>
          <w:szCs w:val="24"/>
          <w:lang w:val="bg-BG"/>
        </w:rPr>
        <w:t>я</w:t>
      </w:r>
      <w:r w:rsidRPr="003C1044">
        <w:rPr>
          <w:rFonts w:ascii="Times New Roman" w:hAnsi="Times New Roman" w:cs="Times New Roman"/>
          <w:szCs w:val="24"/>
          <w:lang w:val="bg-BG"/>
        </w:rPr>
        <w:t xml:space="preserve"> на Министерството на </w:t>
      </w:r>
      <w:r>
        <w:rPr>
          <w:rFonts w:ascii="Times New Roman" w:hAnsi="Times New Roman" w:cs="Times New Roman"/>
          <w:szCs w:val="24"/>
          <w:lang w:val="bg-BG"/>
        </w:rPr>
        <w:t>о</w:t>
      </w:r>
      <w:r w:rsidRPr="003C1044">
        <w:rPr>
          <w:rFonts w:ascii="Times New Roman" w:hAnsi="Times New Roman" w:cs="Times New Roman"/>
          <w:szCs w:val="24"/>
          <w:lang w:val="bg-BG"/>
        </w:rPr>
        <w:t>бразованието</w:t>
      </w:r>
      <w:r>
        <w:rPr>
          <w:rFonts w:ascii="Times New Roman" w:hAnsi="Times New Roman" w:cs="Times New Roman"/>
          <w:szCs w:val="24"/>
          <w:lang w:val="bg-BG"/>
        </w:rPr>
        <w:t>.</w:t>
      </w:r>
    </w:p>
    <w:p w:rsidR="00FA4670" w:rsidRPr="002D0994" w:rsidRDefault="00FA4670" w:rsidP="00FA4670">
      <w:pPr>
        <w:pStyle w:val="NoSpacing"/>
        <w:jc w:val="both"/>
        <w:rPr>
          <w:rFonts w:ascii="Times New Roman" w:hAnsi="Times New Roman" w:cs="Times New Roman"/>
          <w:sz w:val="24"/>
          <w:szCs w:val="24"/>
        </w:rPr>
      </w:pPr>
      <w:r>
        <w:rPr>
          <w:rFonts w:ascii="Times New Roman" w:hAnsi="Times New Roman" w:cs="Times New Roman"/>
          <w:szCs w:val="24"/>
        </w:rPr>
        <w:t>С</w:t>
      </w:r>
      <w:r w:rsidRPr="003C1044">
        <w:rPr>
          <w:rFonts w:ascii="Times New Roman" w:hAnsi="Times New Roman" w:cs="Times New Roman"/>
          <w:szCs w:val="24"/>
        </w:rPr>
        <w:t xml:space="preserve"> писм</w:t>
      </w:r>
      <w:r>
        <w:rPr>
          <w:rFonts w:ascii="Times New Roman" w:hAnsi="Times New Roman" w:cs="Times New Roman"/>
          <w:szCs w:val="24"/>
        </w:rPr>
        <w:t>о</w:t>
      </w:r>
      <w:r w:rsidRPr="003C1044">
        <w:rPr>
          <w:rFonts w:ascii="Times New Roman" w:hAnsi="Times New Roman" w:cs="Times New Roman"/>
          <w:szCs w:val="24"/>
        </w:rPr>
        <w:t xml:space="preserve"> </w:t>
      </w:r>
      <w:r>
        <w:rPr>
          <w:rFonts w:ascii="Times New Roman" w:hAnsi="Times New Roman" w:cs="Times New Roman"/>
          <w:szCs w:val="24"/>
        </w:rPr>
        <w:t>то</w:t>
      </w:r>
      <w:r w:rsidRPr="003C1044">
        <w:rPr>
          <w:rFonts w:ascii="Times New Roman" w:hAnsi="Times New Roman" w:cs="Times New Roman"/>
          <w:szCs w:val="24"/>
        </w:rPr>
        <w:t xml:space="preserve"> </w:t>
      </w:r>
      <w:r w:rsidRPr="002D0994">
        <w:rPr>
          <w:rFonts w:ascii="Times New Roman" w:hAnsi="Times New Roman" w:cs="Times New Roman"/>
          <w:sz w:val="24"/>
          <w:szCs w:val="24"/>
        </w:rPr>
        <w:t>отгов</w:t>
      </w:r>
      <w:r>
        <w:rPr>
          <w:rFonts w:ascii="Times New Roman" w:hAnsi="Times New Roman" w:cs="Times New Roman"/>
          <w:sz w:val="24"/>
          <w:szCs w:val="24"/>
        </w:rPr>
        <w:t>аря</w:t>
      </w:r>
      <w:r w:rsidRPr="002D0994">
        <w:rPr>
          <w:rFonts w:ascii="Times New Roman" w:hAnsi="Times New Roman" w:cs="Times New Roman"/>
          <w:sz w:val="24"/>
          <w:szCs w:val="24"/>
        </w:rPr>
        <w:t xml:space="preserve">, че нито министерството, нито държавното акционерно дружество са </w:t>
      </w:r>
      <w:r>
        <w:rPr>
          <w:rFonts w:ascii="Times New Roman" w:hAnsi="Times New Roman" w:cs="Times New Roman"/>
          <w:sz w:val="24"/>
          <w:szCs w:val="24"/>
        </w:rPr>
        <w:t>правоприемници</w:t>
      </w:r>
      <w:r w:rsidRPr="002D0994">
        <w:rPr>
          <w:rFonts w:ascii="Times New Roman" w:hAnsi="Times New Roman" w:cs="Times New Roman"/>
          <w:sz w:val="24"/>
          <w:szCs w:val="24"/>
        </w:rPr>
        <w:t xml:space="preserve"> на Центъра и че претендираната сума не е дължима от тях.</w:t>
      </w:r>
    </w:p>
    <w:p w:rsidR="00FA4670" w:rsidRDefault="00FA4670" w:rsidP="00FA4670">
      <w:pPr>
        <w:rPr>
          <w:rFonts w:ascii="Times New Roman" w:hAnsi="Times New Roman" w:cs="Times New Roman"/>
          <w:szCs w:val="24"/>
          <w:lang w:val="bg-BG"/>
        </w:rPr>
      </w:pPr>
      <w:r w:rsidRPr="003C1044">
        <w:rPr>
          <w:rFonts w:ascii="Times New Roman" w:hAnsi="Times New Roman" w:cs="Times New Roman"/>
          <w:szCs w:val="24"/>
          <w:lang w:val="bg-BG"/>
        </w:rPr>
        <w:t xml:space="preserve">През октомври 2009 г. </w:t>
      </w:r>
      <w:proofErr w:type="spellStart"/>
      <w:r w:rsidRPr="003C1044">
        <w:rPr>
          <w:rFonts w:ascii="Times New Roman" w:hAnsi="Times New Roman" w:cs="Times New Roman"/>
          <w:szCs w:val="24"/>
          <w:lang w:val="bg-BG"/>
        </w:rPr>
        <w:t>жалбоподателката</w:t>
      </w:r>
      <w:proofErr w:type="spellEnd"/>
      <w:r w:rsidRPr="003C1044">
        <w:rPr>
          <w:rFonts w:ascii="Times New Roman" w:hAnsi="Times New Roman" w:cs="Times New Roman"/>
          <w:szCs w:val="24"/>
          <w:lang w:val="bg-BG"/>
        </w:rPr>
        <w:t xml:space="preserve"> </w:t>
      </w:r>
      <w:r>
        <w:rPr>
          <w:rFonts w:ascii="Times New Roman" w:hAnsi="Times New Roman" w:cs="Times New Roman"/>
          <w:szCs w:val="24"/>
          <w:lang w:val="bg-BG"/>
        </w:rPr>
        <w:t xml:space="preserve">депозира повторна </w:t>
      </w:r>
      <w:r w:rsidRPr="003C1044">
        <w:rPr>
          <w:rFonts w:ascii="Times New Roman" w:hAnsi="Times New Roman" w:cs="Times New Roman"/>
          <w:szCs w:val="24"/>
          <w:lang w:val="bg-BG"/>
        </w:rPr>
        <w:t>молба</w:t>
      </w:r>
      <w:r>
        <w:rPr>
          <w:rFonts w:ascii="Times New Roman" w:hAnsi="Times New Roman" w:cs="Times New Roman"/>
          <w:szCs w:val="24"/>
          <w:lang w:val="bg-BG"/>
        </w:rPr>
        <w:t>, на която отговорът е, че</w:t>
      </w:r>
      <w:r w:rsidRPr="003C1044">
        <w:rPr>
          <w:rFonts w:ascii="Times New Roman" w:hAnsi="Times New Roman" w:cs="Times New Roman"/>
          <w:szCs w:val="24"/>
          <w:lang w:val="bg-BG"/>
        </w:rPr>
        <w:t xml:space="preserve"> не може да бъде поискано плащане от държавното акционерно дружество, тъй като то </w:t>
      </w:r>
      <w:r>
        <w:rPr>
          <w:rFonts w:ascii="Times New Roman" w:hAnsi="Times New Roman" w:cs="Times New Roman"/>
          <w:szCs w:val="24"/>
          <w:lang w:val="bg-BG"/>
        </w:rPr>
        <w:t>е</w:t>
      </w:r>
      <w:r w:rsidRPr="003C1044">
        <w:rPr>
          <w:rFonts w:ascii="Times New Roman" w:hAnsi="Times New Roman" w:cs="Times New Roman"/>
          <w:szCs w:val="24"/>
          <w:lang w:val="bg-BG"/>
        </w:rPr>
        <w:t xml:space="preserve"> юридическо лице, отделно от министерството.</w:t>
      </w:r>
      <w:r>
        <w:rPr>
          <w:rFonts w:ascii="Times New Roman" w:hAnsi="Times New Roman" w:cs="Times New Roman"/>
          <w:szCs w:val="24"/>
          <w:lang w:val="bg-BG"/>
        </w:rPr>
        <w:t xml:space="preserve"> Поредното писмо с подобно съдържание е </w:t>
      </w:r>
      <w:r w:rsidRPr="003C1044">
        <w:rPr>
          <w:rFonts w:ascii="Times New Roman" w:hAnsi="Times New Roman" w:cs="Times New Roman"/>
          <w:szCs w:val="24"/>
          <w:lang w:val="bg-BG"/>
        </w:rPr>
        <w:t xml:space="preserve"> от 23 септември 2010 г. </w:t>
      </w:r>
      <w:r>
        <w:rPr>
          <w:rFonts w:ascii="Times New Roman" w:hAnsi="Times New Roman" w:cs="Times New Roman"/>
          <w:szCs w:val="24"/>
          <w:lang w:val="bg-BG"/>
        </w:rPr>
        <w:t xml:space="preserve"> </w:t>
      </w:r>
      <w:r w:rsidRPr="003C1044">
        <w:rPr>
          <w:rFonts w:ascii="Times New Roman" w:hAnsi="Times New Roman" w:cs="Times New Roman"/>
          <w:szCs w:val="24"/>
          <w:lang w:val="bg-BG"/>
        </w:rPr>
        <w:t xml:space="preserve">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Pr>
          <w:rFonts w:ascii="Times New Roman" w:hAnsi="Times New Roman" w:cs="Times New Roman"/>
          <w:szCs w:val="24"/>
          <w:lang w:val="bg-BG"/>
        </w:rPr>
        <w:t xml:space="preserve"> сезира Върховния административен съд по повод отказа на министъра, но жалбата й е обявена за недопустима. До настоящия момент няма промяна в обстоятелствата.</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Европейският съд припомня, че изпълнението на </w:t>
      </w:r>
      <w:proofErr w:type="spellStart"/>
      <w:r>
        <w:rPr>
          <w:rFonts w:ascii="Times New Roman" w:hAnsi="Times New Roman" w:cs="Times New Roman"/>
          <w:sz w:val="24"/>
          <w:szCs w:val="24"/>
        </w:rPr>
        <w:t>влезло</w:t>
      </w:r>
      <w:proofErr w:type="spellEnd"/>
      <w:r>
        <w:rPr>
          <w:rFonts w:ascii="Times New Roman" w:hAnsi="Times New Roman" w:cs="Times New Roman"/>
          <w:sz w:val="24"/>
          <w:szCs w:val="24"/>
        </w:rPr>
        <w:t xml:space="preserve"> в сила решение на който и да е съд се разглежда като неразделна част от правото на справедлив процес по смисъла на чл. 6 от </w:t>
      </w:r>
      <w:proofErr w:type="spellStart"/>
      <w:r>
        <w:rPr>
          <w:rFonts w:ascii="Times New Roman" w:hAnsi="Times New Roman" w:cs="Times New Roman"/>
          <w:sz w:val="24"/>
          <w:szCs w:val="24"/>
        </w:rPr>
        <w:t>Конвеницята</w:t>
      </w:r>
      <w:proofErr w:type="spellEnd"/>
      <w:r>
        <w:rPr>
          <w:rFonts w:ascii="Times New Roman" w:hAnsi="Times New Roman" w:cs="Times New Roman"/>
          <w:sz w:val="24"/>
          <w:szCs w:val="24"/>
        </w:rPr>
        <w:t xml:space="preserve"> и необоснованото голямо забавяне може да доведе до нарушаване на Конвенцията. </w:t>
      </w:r>
    </w:p>
    <w:p w:rsidR="00FA4670" w:rsidRPr="00B86ED4"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B97A40">
        <w:rPr>
          <w:rFonts w:ascii="Times New Roman" w:hAnsi="Times New Roman" w:cs="Times New Roman"/>
          <w:sz w:val="24"/>
          <w:szCs w:val="24"/>
        </w:rPr>
        <w:t>Задължение на държавата е да гарантира, че окончателните решения срещу нейните органи</w:t>
      </w:r>
      <w:r>
        <w:rPr>
          <w:rFonts w:ascii="Times New Roman" w:hAnsi="Times New Roman" w:cs="Times New Roman"/>
          <w:sz w:val="24"/>
          <w:szCs w:val="24"/>
        </w:rPr>
        <w:t>,</w:t>
      </w:r>
      <w:r w:rsidRPr="00B97A40">
        <w:rPr>
          <w:rFonts w:ascii="Times New Roman" w:hAnsi="Times New Roman" w:cs="Times New Roman"/>
          <w:sz w:val="24"/>
          <w:szCs w:val="24"/>
        </w:rPr>
        <w:t xml:space="preserve"> или юридически лица</w:t>
      </w:r>
      <w:r>
        <w:rPr>
          <w:rFonts w:ascii="Times New Roman" w:hAnsi="Times New Roman" w:cs="Times New Roman"/>
          <w:sz w:val="24"/>
          <w:szCs w:val="24"/>
        </w:rPr>
        <w:t>,</w:t>
      </w:r>
      <w:r w:rsidRPr="00B97A40">
        <w:rPr>
          <w:rFonts w:ascii="Times New Roman" w:hAnsi="Times New Roman" w:cs="Times New Roman"/>
          <w:sz w:val="24"/>
          <w:szCs w:val="24"/>
        </w:rPr>
        <w:t xml:space="preserve"> или дружества, притежавани или контролирани от </w:t>
      </w:r>
      <w:r>
        <w:rPr>
          <w:rFonts w:ascii="Times New Roman" w:hAnsi="Times New Roman" w:cs="Times New Roman"/>
          <w:sz w:val="24"/>
          <w:szCs w:val="24"/>
        </w:rPr>
        <w:t>нея</w:t>
      </w:r>
      <w:r w:rsidRPr="00B97A40">
        <w:rPr>
          <w:rFonts w:ascii="Times New Roman" w:hAnsi="Times New Roman" w:cs="Times New Roman"/>
          <w:sz w:val="24"/>
          <w:szCs w:val="24"/>
        </w:rPr>
        <w:t xml:space="preserve">, се изпълняват без необосновано голямо забавяне </w:t>
      </w:r>
      <w:r w:rsidRPr="00B86ED4">
        <w:rPr>
          <w:rFonts w:ascii="Times New Roman" w:hAnsi="Times New Roman" w:cs="Times New Roman"/>
          <w:sz w:val="24"/>
          <w:szCs w:val="24"/>
        </w:rPr>
        <w:t>(</w:t>
      </w:r>
      <w:proofErr w:type="spellStart"/>
      <w:r w:rsidRPr="00B86ED4">
        <w:rPr>
          <w:rFonts w:ascii="Times New Roman" w:hAnsi="Times New Roman" w:cs="Times New Roman"/>
          <w:i/>
          <w:sz w:val="24"/>
          <w:szCs w:val="24"/>
        </w:rPr>
        <w:t>Yuriy</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Nikolayevich</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Ivanov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Ukraine</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40450/04, § 51, 15 </w:t>
      </w:r>
      <w:proofErr w:type="spellStart"/>
      <w:r w:rsidRPr="00B86ED4">
        <w:rPr>
          <w:rFonts w:ascii="Times New Roman" w:hAnsi="Times New Roman" w:cs="Times New Roman"/>
          <w:sz w:val="24"/>
          <w:szCs w:val="24"/>
        </w:rPr>
        <w:t>October</w:t>
      </w:r>
      <w:proofErr w:type="spellEnd"/>
      <w:r w:rsidRPr="00B86ED4">
        <w:rPr>
          <w:rFonts w:ascii="Times New Roman" w:hAnsi="Times New Roman" w:cs="Times New Roman"/>
          <w:sz w:val="24"/>
          <w:szCs w:val="24"/>
        </w:rPr>
        <w:t xml:space="preserve"> 2009).</w:t>
      </w:r>
      <w:r>
        <w:rPr>
          <w:rFonts w:ascii="Times New Roman" w:hAnsi="Times New Roman" w:cs="Times New Roman"/>
          <w:sz w:val="24"/>
          <w:szCs w:val="24"/>
        </w:rPr>
        <w:t>“</w:t>
      </w:r>
      <w:r w:rsidRPr="00B97A40">
        <w:rPr>
          <w:rFonts w:ascii="Times New Roman" w:hAnsi="Times New Roman" w:cs="Times New Roman"/>
          <w:sz w:val="24"/>
          <w:szCs w:val="24"/>
        </w:rPr>
        <w:t xml:space="preserve"> Съдът </w:t>
      </w:r>
      <w:r>
        <w:rPr>
          <w:rFonts w:ascii="Times New Roman" w:hAnsi="Times New Roman" w:cs="Times New Roman"/>
          <w:sz w:val="24"/>
          <w:szCs w:val="24"/>
        </w:rPr>
        <w:t xml:space="preserve">се позовава на предходни свои решения, че  </w:t>
      </w:r>
      <w:r w:rsidRPr="00B97A40">
        <w:rPr>
          <w:rFonts w:ascii="Times New Roman" w:hAnsi="Times New Roman" w:cs="Times New Roman"/>
          <w:sz w:val="24"/>
          <w:szCs w:val="24"/>
        </w:rPr>
        <w:t xml:space="preserve"> процедурата по ликвидация срещу държавен орган не може да освободи държавата от нейната отговорност да </w:t>
      </w:r>
      <w:r>
        <w:rPr>
          <w:rFonts w:ascii="Times New Roman" w:hAnsi="Times New Roman" w:cs="Times New Roman"/>
          <w:sz w:val="24"/>
          <w:szCs w:val="24"/>
        </w:rPr>
        <w:t>изпълни</w:t>
      </w:r>
      <w:r w:rsidRPr="00B97A40">
        <w:rPr>
          <w:rFonts w:ascii="Times New Roman" w:hAnsi="Times New Roman" w:cs="Times New Roman"/>
          <w:sz w:val="24"/>
          <w:szCs w:val="24"/>
        </w:rPr>
        <w:t xml:space="preserve"> окончателно решение. </w:t>
      </w:r>
      <w:r>
        <w:rPr>
          <w:rFonts w:ascii="Times New Roman" w:hAnsi="Times New Roman" w:cs="Times New Roman"/>
          <w:sz w:val="24"/>
          <w:szCs w:val="24"/>
        </w:rPr>
        <w:t xml:space="preserve">Ако се приеме обратното, то това би предоставило възможност на  </w:t>
      </w:r>
      <w:r w:rsidRPr="00B97A40">
        <w:rPr>
          <w:rFonts w:ascii="Times New Roman" w:hAnsi="Times New Roman" w:cs="Times New Roman"/>
          <w:sz w:val="24"/>
          <w:szCs w:val="24"/>
        </w:rPr>
        <w:t xml:space="preserve"> държавата </w:t>
      </w:r>
      <w:r>
        <w:rPr>
          <w:rFonts w:ascii="Times New Roman" w:hAnsi="Times New Roman" w:cs="Times New Roman"/>
          <w:sz w:val="24"/>
          <w:szCs w:val="24"/>
        </w:rPr>
        <w:t>да</w:t>
      </w:r>
      <w:r w:rsidRPr="00B97A40">
        <w:rPr>
          <w:rFonts w:ascii="Times New Roman" w:hAnsi="Times New Roman" w:cs="Times New Roman"/>
          <w:sz w:val="24"/>
          <w:szCs w:val="24"/>
        </w:rPr>
        <w:t xml:space="preserve"> се възползва</w:t>
      </w:r>
      <w:r>
        <w:rPr>
          <w:rFonts w:ascii="Times New Roman" w:hAnsi="Times New Roman" w:cs="Times New Roman"/>
          <w:sz w:val="24"/>
          <w:szCs w:val="24"/>
        </w:rPr>
        <w:t xml:space="preserve"> </w:t>
      </w:r>
      <w:r w:rsidRPr="00B97A40">
        <w:rPr>
          <w:rFonts w:ascii="Times New Roman" w:hAnsi="Times New Roman" w:cs="Times New Roman"/>
          <w:sz w:val="24"/>
          <w:szCs w:val="24"/>
        </w:rPr>
        <w:t xml:space="preserve">, за да избегне изплащането на дълговете на своите органи, особено като се има предвид, че променящите се потребности принуждават държавата да извършва чести промени в организационната си структура, включително чрез създаване на нови органи и ликвидация на старите </w:t>
      </w:r>
      <w:r>
        <w:rPr>
          <w:rFonts w:ascii="Times New Roman" w:hAnsi="Times New Roman" w:cs="Times New Roman"/>
          <w:sz w:val="24"/>
          <w:szCs w:val="24"/>
        </w:rPr>
        <w:t>(</w:t>
      </w:r>
      <w:r w:rsidRPr="00B86ED4">
        <w:rPr>
          <w:rFonts w:ascii="Times New Roman" w:hAnsi="Times New Roman" w:cs="Times New Roman"/>
          <w:sz w:val="24"/>
          <w:szCs w:val="24"/>
        </w:rPr>
        <w:t xml:space="preserve">вж. </w:t>
      </w:r>
      <w:proofErr w:type="spellStart"/>
      <w:r w:rsidRPr="00B86ED4">
        <w:rPr>
          <w:rFonts w:ascii="Times New Roman" w:hAnsi="Times New Roman" w:cs="Times New Roman"/>
          <w:i/>
          <w:sz w:val="24"/>
          <w:szCs w:val="24"/>
        </w:rPr>
        <w:t>Kuksa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35259/04, § 26, 15 </w:t>
      </w:r>
      <w:proofErr w:type="spellStart"/>
      <w:r w:rsidRPr="00B86ED4">
        <w:rPr>
          <w:rFonts w:ascii="Times New Roman" w:hAnsi="Times New Roman" w:cs="Times New Roman"/>
          <w:sz w:val="24"/>
          <w:szCs w:val="24"/>
        </w:rPr>
        <w:t>June</w:t>
      </w:r>
      <w:proofErr w:type="spellEnd"/>
      <w:r w:rsidRPr="00B86ED4">
        <w:rPr>
          <w:rFonts w:ascii="Times New Roman" w:hAnsi="Times New Roman" w:cs="Times New Roman"/>
          <w:sz w:val="24"/>
          <w:szCs w:val="24"/>
        </w:rPr>
        <w:t xml:space="preserve"> 2006;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Nikitina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47486/07, § 19, 15 </w:t>
      </w:r>
      <w:proofErr w:type="spellStart"/>
      <w:r w:rsidRPr="00B86ED4">
        <w:rPr>
          <w:rFonts w:ascii="Times New Roman" w:hAnsi="Times New Roman" w:cs="Times New Roman"/>
          <w:sz w:val="24"/>
          <w:szCs w:val="24"/>
        </w:rPr>
        <w:t>July</w:t>
      </w:r>
      <w:proofErr w:type="spellEnd"/>
      <w:r w:rsidRPr="00B86ED4">
        <w:rPr>
          <w:rFonts w:ascii="Times New Roman" w:hAnsi="Times New Roman" w:cs="Times New Roman"/>
          <w:sz w:val="24"/>
          <w:szCs w:val="24"/>
        </w:rPr>
        <w:t xml:space="preserve"> 2010)</w:t>
      </w:r>
    </w:p>
    <w:p w:rsidR="00FA4670" w:rsidRPr="00B97A40" w:rsidRDefault="00FA4670" w:rsidP="00FA4670">
      <w:pPr>
        <w:pStyle w:val="NoSpacing"/>
        <w:jc w:val="both"/>
        <w:rPr>
          <w:rFonts w:ascii="Times New Roman" w:hAnsi="Times New Roman" w:cs="Times New Roman"/>
          <w:sz w:val="24"/>
          <w:szCs w:val="24"/>
        </w:rPr>
      </w:pPr>
      <w:r w:rsidRPr="008B7DA7">
        <w:rPr>
          <w:rFonts w:ascii="Times New Roman" w:hAnsi="Times New Roman" w:cs="Times New Roman"/>
          <w:szCs w:val="24"/>
        </w:rPr>
        <w:t>По отношение на настоящия случай</w:t>
      </w:r>
      <w:r>
        <w:rPr>
          <w:rFonts w:ascii="Times New Roman" w:hAnsi="Times New Roman" w:cs="Times New Roman"/>
          <w:szCs w:val="24"/>
        </w:rPr>
        <w:t xml:space="preserve"> Съдът отбелязва, че</w:t>
      </w:r>
      <w:r w:rsidRPr="008B7DA7">
        <w:rPr>
          <w:rFonts w:ascii="Times New Roman" w:hAnsi="Times New Roman" w:cs="Times New Roman"/>
          <w:szCs w:val="24"/>
        </w:rPr>
        <w:t xml:space="preserve"> двете окончателни решения от 2005 и 2006 г. в полза на </w:t>
      </w:r>
      <w:proofErr w:type="spellStart"/>
      <w:r w:rsidRPr="008B7DA7">
        <w:rPr>
          <w:rFonts w:ascii="Times New Roman" w:hAnsi="Times New Roman" w:cs="Times New Roman"/>
          <w:szCs w:val="24"/>
        </w:rPr>
        <w:t>жалбоподател</w:t>
      </w:r>
      <w:r>
        <w:rPr>
          <w:rFonts w:ascii="Times New Roman" w:hAnsi="Times New Roman" w:cs="Times New Roman"/>
          <w:szCs w:val="24"/>
        </w:rPr>
        <w:t>ката</w:t>
      </w:r>
      <w:proofErr w:type="spellEnd"/>
      <w:r>
        <w:rPr>
          <w:rFonts w:ascii="Times New Roman" w:hAnsi="Times New Roman" w:cs="Times New Roman"/>
          <w:szCs w:val="24"/>
        </w:rPr>
        <w:t xml:space="preserve"> са</w:t>
      </w:r>
      <w:r w:rsidRPr="008B7DA7">
        <w:rPr>
          <w:rFonts w:ascii="Times New Roman" w:hAnsi="Times New Roman" w:cs="Times New Roman"/>
          <w:szCs w:val="24"/>
        </w:rPr>
        <w:t xml:space="preserve"> оста</w:t>
      </w:r>
      <w:r>
        <w:rPr>
          <w:rFonts w:ascii="Times New Roman" w:hAnsi="Times New Roman" w:cs="Times New Roman"/>
          <w:szCs w:val="24"/>
        </w:rPr>
        <w:t>нали</w:t>
      </w:r>
      <w:r w:rsidRPr="008B7DA7">
        <w:rPr>
          <w:rFonts w:ascii="Times New Roman" w:hAnsi="Times New Roman" w:cs="Times New Roman"/>
          <w:szCs w:val="24"/>
        </w:rPr>
        <w:t xml:space="preserve"> </w:t>
      </w:r>
      <w:r>
        <w:rPr>
          <w:rFonts w:ascii="Times New Roman" w:hAnsi="Times New Roman" w:cs="Times New Roman"/>
          <w:szCs w:val="24"/>
        </w:rPr>
        <w:t>неизпълнени</w:t>
      </w:r>
      <w:r w:rsidRPr="008B7DA7">
        <w:rPr>
          <w:rFonts w:ascii="Times New Roman" w:hAnsi="Times New Roman" w:cs="Times New Roman"/>
          <w:szCs w:val="24"/>
        </w:rPr>
        <w:t>, а правителството не</w:t>
      </w:r>
      <w:r>
        <w:rPr>
          <w:rFonts w:ascii="Times New Roman" w:hAnsi="Times New Roman" w:cs="Times New Roman"/>
          <w:szCs w:val="24"/>
        </w:rPr>
        <w:t xml:space="preserve"> е</w:t>
      </w:r>
      <w:r w:rsidRPr="008B7DA7">
        <w:rPr>
          <w:rFonts w:ascii="Times New Roman" w:hAnsi="Times New Roman" w:cs="Times New Roman"/>
          <w:szCs w:val="24"/>
        </w:rPr>
        <w:t xml:space="preserve"> предостави</w:t>
      </w:r>
      <w:r>
        <w:rPr>
          <w:rFonts w:ascii="Times New Roman" w:hAnsi="Times New Roman" w:cs="Times New Roman"/>
          <w:szCs w:val="24"/>
        </w:rPr>
        <w:t>ло никакво обяснение за това.</w:t>
      </w:r>
      <w:r w:rsidRPr="008B7DA7">
        <w:rPr>
          <w:rFonts w:ascii="Times New Roman" w:hAnsi="Times New Roman" w:cs="Times New Roman"/>
          <w:szCs w:val="24"/>
        </w:rPr>
        <w:t xml:space="preserve"> </w:t>
      </w:r>
      <w:r>
        <w:rPr>
          <w:rFonts w:ascii="Times New Roman" w:hAnsi="Times New Roman" w:cs="Times New Roman"/>
          <w:sz w:val="24"/>
          <w:szCs w:val="24"/>
        </w:rPr>
        <w:t>Той припомня, че</w:t>
      </w:r>
      <w:r w:rsidRPr="00B97A40">
        <w:rPr>
          <w:rFonts w:ascii="Times New Roman" w:hAnsi="Times New Roman" w:cs="Times New Roman"/>
          <w:sz w:val="24"/>
          <w:szCs w:val="24"/>
        </w:rPr>
        <w:t xml:space="preserve"> вече е установил, включително в контекста на висящите пред него български дела, че продължителното неспазване от страна на държавните органи на окончателно съдебно решение, съгласно което те дълж</w:t>
      </w:r>
      <w:r>
        <w:rPr>
          <w:rFonts w:ascii="Times New Roman" w:hAnsi="Times New Roman" w:cs="Times New Roman"/>
          <w:sz w:val="24"/>
          <w:szCs w:val="24"/>
        </w:rPr>
        <w:t>ат</w:t>
      </w:r>
      <w:r w:rsidRPr="00B97A40">
        <w:rPr>
          <w:rFonts w:ascii="Times New Roman" w:hAnsi="Times New Roman" w:cs="Times New Roman"/>
          <w:sz w:val="24"/>
          <w:szCs w:val="24"/>
        </w:rPr>
        <w:t xml:space="preserve"> </w:t>
      </w:r>
      <w:r>
        <w:rPr>
          <w:rFonts w:ascii="Times New Roman" w:hAnsi="Times New Roman" w:cs="Times New Roman"/>
          <w:sz w:val="24"/>
          <w:szCs w:val="24"/>
        </w:rPr>
        <w:t>за</w:t>
      </w:r>
      <w:r w:rsidRPr="00B97A40">
        <w:rPr>
          <w:rFonts w:ascii="Times New Roman" w:hAnsi="Times New Roman" w:cs="Times New Roman"/>
          <w:sz w:val="24"/>
          <w:szCs w:val="24"/>
        </w:rPr>
        <w:t xml:space="preserve">плащане на </w:t>
      </w:r>
      <w:proofErr w:type="spellStart"/>
      <w:r>
        <w:rPr>
          <w:rFonts w:ascii="Times New Roman" w:hAnsi="Times New Roman" w:cs="Times New Roman"/>
          <w:sz w:val="24"/>
          <w:szCs w:val="24"/>
        </w:rPr>
        <w:t>опеделени</w:t>
      </w:r>
      <w:proofErr w:type="spellEnd"/>
      <w:r>
        <w:rPr>
          <w:rFonts w:ascii="Times New Roman" w:hAnsi="Times New Roman" w:cs="Times New Roman"/>
          <w:sz w:val="24"/>
          <w:szCs w:val="24"/>
        </w:rPr>
        <w:t xml:space="preserve"> парични суми</w:t>
      </w:r>
      <w:r w:rsidRPr="00B97A40">
        <w:rPr>
          <w:rFonts w:ascii="Times New Roman" w:hAnsi="Times New Roman" w:cs="Times New Roman"/>
          <w:sz w:val="24"/>
          <w:szCs w:val="24"/>
        </w:rPr>
        <w:t xml:space="preserve">, е нарушило </w:t>
      </w:r>
      <w:r>
        <w:rPr>
          <w:rFonts w:ascii="Times New Roman" w:hAnsi="Times New Roman" w:cs="Times New Roman"/>
          <w:sz w:val="24"/>
          <w:szCs w:val="24"/>
        </w:rPr>
        <w:t>както член 6 § 1, така и член 1</w:t>
      </w:r>
      <w:r w:rsidRPr="00B97A40">
        <w:rPr>
          <w:rFonts w:ascii="Times New Roman" w:hAnsi="Times New Roman" w:cs="Times New Roman"/>
          <w:sz w:val="24"/>
          <w:szCs w:val="24"/>
        </w:rPr>
        <w:t xml:space="preserve"> от Протокол № 1</w:t>
      </w:r>
      <w:r>
        <w:rPr>
          <w:rFonts w:ascii="Times New Roman" w:hAnsi="Times New Roman" w:cs="Times New Roman"/>
          <w:sz w:val="24"/>
          <w:szCs w:val="24"/>
        </w:rPr>
        <w:t>.</w:t>
      </w:r>
      <w:r w:rsidRPr="00B97A40">
        <w:rPr>
          <w:rFonts w:ascii="Times New Roman" w:hAnsi="Times New Roman" w:cs="Times New Roman"/>
          <w:sz w:val="24"/>
          <w:szCs w:val="24"/>
        </w:rPr>
        <w:t xml:space="preserve"> (вж</w:t>
      </w:r>
      <w:r w:rsidRPr="00B86ED4">
        <w:rPr>
          <w:rFonts w:ascii="Times New Roman" w:hAnsi="Times New Roman" w:cs="Times New Roman"/>
          <w:sz w:val="24"/>
          <w:szCs w:val="24"/>
        </w:rPr>
        <w:t xml:space="preserve">. </w:t>
      </w:r>
      <w:proofErr w:type="spellStart"/>
      <w:r w:rsidRPr="00B01AFF">
        <w:rPr>
          <w:rFonts w:ascii="Times New Roman" w:hAnsi="Times New Roman" w:cs="Times New Roman"/>
          <w:i/>
          <w:sz w:val="24"/>
          <w:szCs w:val="24"/>
        </w:rPr>
        <w:t>Mancheva</w:t>
      </w:r>
      <w:proofErr w:type="spellEnd"/>
      <w:r w:rsidRPr="00B01AFF">
        <w:rPr>
          <w:rFonts w:ascii="Times New Roman" w:hAnsi="Times New Roman" w:cs="Times New Roman"/>
          <w:sz w:val="24"/>
          <w:szCs w:val="24"/>
        </w:rPr>
        <w:t xml:space="preserve">, </w:t>
      </w:r>
      <w:proofErr w:type="spellStart"/>
      <w:r w:rsidRPr="00B01AFF">
        <w:rPr>
          <w:rFonts w:ascii="Times New Roman" w:hAnsi="Times New Roman" w:cs="Times New Roman"/>
          <w:sz w:val="24"/>
          <w:szCs w:val="24"/>
        </w:rPr>
        <w:t>no</w:t>
      </w:r>
      <w:proofErr w:type="spellEnd"/>
      <w:r w:rsidRPr="00B01AFF">
        <w:rPr>
          <w:rFonts w:ascii="Times New Roman" w:hAnsi="Times New Roman" w:cs="Times New Roman"/>
          <w:sz w:val="24"/>
          <w:szCs w:val="24"/>
        </w:rPr>
        <w:t xml:space="preserve">. 39609/98, 30 </w:t>
      </w:r>
      <w:proofErr w:type="spellStart"/>
      <w:r w:rsidRPr="00B01AFF">
        <w:rPr>
          <w:rFonts w:ascii="Times New Roman" w:hAnsi="Times New Roman" w:cs="Times New Roman"/>
          <w:sz w:val="24"/>
          <w:szCs w:val="24"/>
        </w:rPr>
        <w:t>September</w:t>
      </w:r>
      <w:proofErr w:type="spellEnd"/>
      <w:r w:rsidRPr="00B01AFF">
        <w:rPr>
          <w:rFonts w:ascii="Times New Roman" w:hAnsi="Times New Roman" w:cs="Times New Roman"/>
          <w:sz w:val="24"/>
          <w:szCs w:val="24"/>
        </w:rPr>
        <w:t xml:space="preserve"> 2004  §§ 61-62 </w:t>
      </w:r>
      <w:proofErr w:type="spellStart"/>
      <w:r w:rsidRPr="00B01AFF">
        <w:rPr>
          <w:rFonts w:ascii="Times New Roman" w:hAnsi="Times New Roman" w:cs="Times New Roman"/>
          <w:sz w:val="24"/>
          <w:szCs w:val="24"/>
        </w:rPr>
        <w:t>and</w:t>
      </w:r>
      <w:proofErr w:type="spellEnd"/>
      <w:r w:rsidRPr="00B01AFF">
        <w:rPr>
          <w:rFonts w:ascii="Times New Roman" w:hAnsi="Times New Roman" w:cs="Times New Roman"/>
          <w:sz w:val="24"/>
          <w:szCs w:val="24"/>
        </w:rPr>
        <w:t xml:space="preserve"> §§ 66–</w:t>
      </w:r>
      <w:r w:rsidRPr="00B86ED4">
        <w:rPr>
          <w:rFonts w:ascii="Times New Roman" w:hAnsi="Times New Roman" w:cs="Times New Roman"/>
          <w:sz w:val="24"/>
          <w:szCs w:val="24"/>
        </w:rPr>
        <w:t xml:space="preserve">68; </w:t>
      </w:r>
      <w:proofErr w:type="spellStart"/>
      <w:r w:rsidRPr="00B86ED4">
        <w:rPr>
          <w:rFonts w:ascii="Times New Roman" w:hAnsi="Times New Roman" w:cs="Times New Roman"/>
          <w:i/>
          <w:sz w:val="24"/>
          <w:szCs w:val="24"/>
        </w:rPr>
        <w:t>Sirmanov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67353/01, §§ 33</w:t>
      </w:r>
      <w:r w:rsidRPr="00B86ED4">
        <w:rPr>
          <w:rFonts w:ascii="Times New Roman" w:hAnsi="Times New Roman" w:cs="Times New Roman"/>
          <w:sz w:val="24"/>
          <w:szCs w:val="24"/>
        </w:rPr>
        <w:noBreakHyphen/>
        <w:t xml:space="preserve">34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 38–39, 10 </w:t>
      </w:r>
      <w:proofErr w:type="spellStart"/>
      <w:r w:rsidRPr="00B86ED4">
        <w:rPr>
          <w:rFonts w:ascii="Times New Roman" w:hAnsi="Times New Roman" w:cs="Times New Roman"/>
          <w:sz w:val="24"/>
          <w:szCs w:val="24"/>
        </w:rPr>
        <w:t>May</w:t>
      </w:r>
      <w:proofErr w:type="spellEnd"/>
      <w:r w:rsidRPr="00B86ED4">
        <w:rPr>
          <w:rFonts w:ascii="Times New Roman" w:hAnsi="Times New Roman" w:cs="Times New Roman"/>
          <w:sz w:val="24"/>
          <w:szCs w:val="24"/>
        </w:rPr>
        <w:t xml:space="preserve"> 2007;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Pashov</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and</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Others</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20875/07</w:t>
      </w:r>
      <w:r w:rsidRPr="00B86ED4">
        <w:rPr>
          <w:rFonts w:ascii="Times New Roman" w:hAnsi="Times New Roman" w:cs="Times New Roman"/>
          <w:snapToGrid w:val="0"/>
          <w:sz w:val="24"/>
          <w:szCs w:val="24"/>
        </w:rPr>
        <w:t xml:space="preserve">, §§ 59–63, 5 </w:t>
      </w:r>
      <w:proofErr w:type="spellStart"/>
      <w:r w:rsidRPr="00B86ED4">
        <w:rPr>
          <w:rFonts w:ascii="Times New Roman" w:hAnsi="Times New Roman" w:cs="Times New Roman"/>
          <w:snapToGrid w:val="0"/>
          <w:sz w:val="24"/>
          <w:szCs w:val="24"/>
        </w:rPr>
        <w:t>February</w:t>
      </w:r>
      <w:proofErr w:type="spellEnd"/>
      <w:r w:rsidRPr="00B86ED4">
        <w:rPr>
          <w:rFonts w:ascii="Times New Roman" w:hAnsi="Times New Roman" w:cs="Times New Roman"/>
          <w:snapToGrid w:val="0"/>
          <w:sz w:val="24"/>
          <w:szCs w:val="24"/>
        </w:rPr>
        <w:t xml:space="preserve"> 2013</w:t>
      </w:r>
      <w:r w:rsidRPr="00B86ED4">
        <w:rPr>
          <w:rFonts w:ascii="Times New Roman" w:hAnsi="Times New Roman" w:cs="Times New Roman"/>
          <w:sz w:val="24"/>
          <w:szCs w:val="24"/>
        </w:rPr>
        <w:t>)</w:t>
      </w:r>
      <w:r w:rsidRPr="00B97A40">
        <w:rPr>
          <w:rFonts w:ascii="Times New Roman" w:hAnsi="Times New Roman" w:cs="Times New Roman"/>
          <w:sz w:val="24"/>
          <w:szCs w:val="24"/>
        </w:rPr>
        <w:t>.). Поради това Съдът намира</w:t>
      </w:r>
      <w:r>
        <w:rPr>
          <w:rFonts w:ascii="Times New Roman" w:hAnsi="Times New Roman" w:cs="Times New Roman"/>
          <w:sz w:val="24"/>
          <w:szCs w:val="24"/>
        </w:rPr>
        <w:t>, че</w:t>
      </w:r>
      <w:r w:rsidRPr="00B97A40">
        <w:rPr>
          <w:rFonts w:ascii="Times New Roman" w:hAnsi="Times New Roman" w:cs="Times New Roman"/>
          <w:sz w:val="24"/>
          <w:szCs w:val="24"/>
        </w:rPr>
        <w:t xml:space="preserve"> в настоящия случай,  като не </w:t>
      </w:r>
      <w:r>
        <w:rPr>
          <w:rFonts w:ascii="Times New Roman" w:hAnsi="Times New Roman" w:cs="Times New Roman"/>
          <w:sz w:val="24"/>
          <w:szCs w:val="24"/>
        </w:rPr>
        <w:t>са</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 изпълнили </w:t>
      </w:r>
      <w:r w:rsidRPr="00B97A40">
        <w:rPr>
          <w:rFonts w:ascii="Times New Roman" w:hAnsi="Times New Roman" w:cs="Times New Roman"/>
          <w:sz w:val="24"/>
          <w:szCs w:val="24"/>
        </w:rPr>
        <w:t xml:space="preserve"> в продължение на години </w:t>
      </w:r>
      <w:r>
        <w:rPr>
          <w:rFonts w:ascii="Times New Roman" w:hAnsi="Times New Roman" w:cs="Times New Roman"/>
          <w:sz w:val="24"/>
          <w:szCs w:val="24"/>
        </w:rPr>
        <w:t xml:space="preserve">влязлото в сила </w:t>
      </w:r>
      <w:r w:rsidRPr="00B97A40">
        <w:rPr>
          <w:rFonts w:ascii="Times New Roman" w:hAnsi="Times New Roman" w:cs="Times New Roman"/>
          <w:sz w:val="24"/>
          <w:szCs w:val="24"/>
        </w:rPr>
        <w:t xml:space="preserve"> решение в полза на </w:t>
      </w:r>
      <w:proofErr w:type="spellStart"/>
      <w:r w:rsidRPr="00B97A40">
        <w:rPr>
          <w:rFonts w:ascii="Times New Roman" w:hAnsi="Times New Roman" w:cs="Times New Roman"/>
          <w:sz w:val="24"/>
          <w:szCs w:val="24"/>
        </w:rPr>
        <w:t>жалбоподател</w:t>
      </w:r>
      <w:r>
        <w:rPr>
          <w:rFonts w:ascii="Times New Roman" w:hAnsi="Times New Roman" w:cs="Times New Roman"/>
          <w:sz w:val="24"/>
          <w:szCs w:val="24"/>
        </w:rPr>
        <w:t>ката</w:t>
      </w:r>
      <w:proofErr w:type="spellEnd"/>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националните власти са </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й попречили  </w:t>
      </w:r>
      <w:r w:rsidRPr="00B97A40">
        <w:rPr>
          <w:rFonts w:ascii="Times New Roman" w:hAnsi="Times New Roman" w:cs="Times New Roman"/>
          <w:sz w:val="24"/>
          <w:szCs w:val="24"/>
        </w:rPr>
        <w:t>да получи сума, която т</w:t>
      </w:r>
      <w:r>
        <w:rPr>
          <w:rFonts w:ascii="Times New Roman" w:hAnsi="Times New Roman" w:cs="Times New Roman"/>
          <w:sz w:val="24"/>
          <w:szCs w:val="24"/>
        </w:rPr>
        <w:t>я</w:t>
      </w:r>
      <w:r w:rsidRPr="00B97A40">
        <w:rPr>
          <w:rFonts w:ascii="Times New Roman" w:hAnsi="Times New Roman" w:cs="Times New Roman"/>
          <w:sz w:val="24"/>
          <w:szCs w:val="24"/>
        </w:rPr>
        <w:t xml:space="preserve"> </w:t>
      </w:r>
      <w:r>
        <w:rPr>
          <w:rFonts w:ascii="Times New Roman" w:hAnsi="Times New Roman" w:cs="Times New Roman"/>
          <w:sz w:val="24"/>
          <w:szCs w:val="24"/>
        </w:rPr>
        <w:t>е имала легитимното очакване, че й е дължима</w:t>
      </w:r>
      <w:r w:rsidRPr="00B97A40">
        <w:rPr>
          <w:rFonts w:ascii="Times New Roman" w:hAnsi="Times New Roman" w:cs="Times New Roman"/>
          <w:sz w:val="24"/>
          <w:szCs w:val="24"/>
        </w:rPr>
        <w:t>,</w:t>
      </w:r>
      <w:r>
        <w:rPr>
          <w:rFonts w:ascii="Times New Roman" w:hAnsi="Times New Roman" w:cs="Times New Roman"/>
          <w:sz w:val="24"/>
          <w:szCs w:val="24"/>
        </w:rPr>
        <w:t xml:space="preserve"> и са</w:t>
      </w:r>
      <w:r w:rsidRPr="00B97A40">
        <w:rPr>
          <w:rFonts w:ascii="Times New Roman" w:hAnsi="Times New Roman" w:cs="Times New Roman"/>
          <w:sz w:val="24"/>
          <w:szCs w:val="24"/>
        </w:rPr>
        <w:t xml:space="preserve"> лиши</w:t>
      </w:r>
      <w:r>
        <w:rPr>
          <w:rFonts w:ascii="Times New Roman" w:hAnsi="Times New Roman" w:cs="Times New Roman"/>
          <w:sz w:val="24"/>
          <w:szCs w:val="24"/>
        </w:rPr>
        <w:t>ли</w:t>
      </w:r>
      <w:r w:rsidRPr="00B97A40">
        <w:rPr>
          <w:rFonts w:ascii="Times New Roman" w:hAnsi="Times New Roman" w:cs="Times New Roman"/>
          <w:sz w:val="24"/>
          <w:szCs w:val="24"/>
        </w:rPr>
        <w:t xml:space="preserve"> разпоредбата на член 6, § 1 от </w:t>
      </w:r>
      <w:r>
        <w:rPr>
          <w:rFonts w:ascii="Times New Roman" w:hAnsi="Times New Roman" w:cs="Times New Roman"/>
          <w:sz w:val="24"/>
          <w:szCs w:val="24"/>
        </w:rPr>
        <w:t>целия й</w:t>
      </w:r>
      <w:r w:rsidRPr="00B97A40">
        <w:rPr>
          <w:rFonts w:ascii="Times New Roman" w:hAnsi="Times New Roman" w:cs="Times New Roman"/>
          <w:sz w:val="24"/>
          <w:szCs w:val="24"/>
        </w:rPr>
        <w:t xml:space="preserve"> полез</w:t>
      </w:r>
      <w:r>
        <w:rPr>
          <w:rFonts w:ascii="Times New Roman" w:hAnsi="Times New Roman" w:cs="Times New Roman"/>
          <w:sz w:val="24"/>
          <w:szCs w:val="24"/>
        </w:rPr>
        <w:t>е</w:t>
      </w:r>
      <w:r w:rsidRPr="00B97A40">
        <w:rPr>
          <w:rFonts w:ascii="Times New Roman" w:hAnsi="Times New Roman" w:cs="Times New Roman"/>
          <w:sz w:val="24"/>
          <w:szCs w:val="24"/>
        </w:rPr>
        <w:t>н ефект.</w:t>
      </w:r>
    </w:p>
    <w:p w:rsidR="00FA4670" w:rsidRPr="002D0994"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Затова Съдът достига до извода, че  </w:t>
      </w:r>
      <w:r w:rsidRPr="00B97A40">
        <w:rPr>
          <w:rFonts w:ascii="Times New Roman" w:hAnsi="Times New Roman" w:cs="Times New Roman"/>
          <w:sz w:val="24"/>
          <w:szCs w:val="24"/>
        </w:rPr>
        <w:t xml:space="preserve"> е налице на</w:t>
      </w:r>
      <w:r>
        <w:rPr>
          <w:rFonts w:ascii="Times New Roman" w:hAnsi="Times New Roman" w:cs="Times New Roman"/>
          <w:sz w:val="24"/>
          <w:szCs w:val="24"/>
        </w:rPr>
        <w:t xml:space="preserve">рушение </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не само на </w:t>
      </w:r>
      <w:r w:rsidRPr="00B97A40">
        <w:rPr>
          <w:rFonts w:ascii="Times New Roman" w:hAnsi="Times New Roman" w:cs="Times New Roman"/>
          <w:sz w:val="24"/>
          <w:szCs w:val="24"/>
        </w:rPr>
        <w:t>член 6 § 1</w:t>
      </w:r>
      <w:r>
        <w:rPr>
          <w:rFonts w:ascii="Times New Roman" w:hAnsi="Times New Roman" w:cs="Times New Roman"/>
          <w:sz w:val="24"/>
          <w:szCs w:val="24"/>
        </w:rPr>
        <w:t>, но и на</w:t>
      </w:r>
      <w:r w:rsidRPr="00B97A40">
        <w:rPr>
          <w:rFonts w:ascii="Times New Roman" w:hAnsi="Times New Roman" w:cs="Times New Roman"/>
          <w:sz w:val="24"/>
          <w:szCs w:val="24"/>
        </w:rPr>
        <w:t xml:space="preserve"> член 1 от Протокол № 1.</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w:t>
      </w:r>
    </w:p>
    <w:p w:rsidR="00FA4670" w:rsidRPr="00C2285C" w:rsidRDefault="00FA4670" w:rsidP="00FA4670">
      <w:pPr>
        <w:pStyle w:val="NoSpacing"/>
        <w:jc w:val="both"/>
        <w:rPr>
          <w:rFonts w:ascii="Times New Roman" w:hAnsi="Times New Roman" w:cs="Times New Roman"/>
          <w:sz w:val="24"/>
          <w:szCs w:val="24"/>
        </w:rPr>
      </w:pPr>
      <w:r w:rsidRPr="00C2285C">
        <w:rPr>
          <w:rStyle w:val="Strong"/>
          <w:rFonts w:ascii="Times New Roman" w:hAnsi="Times New Roman" w:cs="Times New Roman"/>
          <w:sz w:val="24"/>
          <w:szCs w:val="24"/>
          <w:u w:val="single"/>
        </w:rPr>
        <w:t>ЧЛЕН 8 – право  на неприкосновеност на личния и семейния живот</w:t>
      </w:r>
    </w:p>
    <w:p w:rsidR="00FA4670" w:rsidRPr="00C2285C" w:rsidRDefault="00FA4670" w:rsidP="00FA4670">
      <w:pPr>
        <w:pStyle w:val="NoSpacing"/>
        <w:jc w:val="both"/>
        <w:rPr>
          <w:rFonts w:ascii="Times New Roman" w:hAnsi="Times New Roman" w:cs="Times New Roman"/>
          <w:sz w:val="24"/>
          <w:szCs w:val="24"/>
        </w:rPr>
      </w:pPr>
      <w:r w:rsidRPr="00C2285C">
        <w:rPr>
          <w:rStyle w:val="Strong"/>
          <w:rFonts w:ascii="Times New Roman" w:hAnsi="Times New Roman" w:cs="Times New Roman"/>
          <w:sz w:val="24"/>
          <w:szCs w:val="24"/>
        </w:rPr>
        <w:t>Чл.  8§1</w:t>
      </w:r>
      <w:r w:rsidRPr="00C2285C">
        <w:rPr>
          <w:rFonts w:ascii="Times New Roman" w:hAnsi="Times New Roman" w:cs="Times New Roman"/>
          <w:sz w:val="24"/>
          <w:szCs w:val="24"/>
        </w:rPr>
        <w:t> (право на неприкосновеност на личния и  семеен живот – експулсиране на чужденец, позитивни задължения)</w:t>
      </w:r>
    </w:p>
    <w:p w:rsidR="00FA4670" w:rsidRPr="00C2285C" w:rsidRDefault="00FA4670" w:rsidP="00FA4670">
      <w:pPr>
        <w:pStyle w:val="NoSpacing"/>
        <w:jc w:val="both"/>
        <w:rPr>
          <w:rFonts w:ascii="Times New Roman" w:hAnsi="Times New Roman" w:cs="Times New Roman"/>
          <w:sz w:val="24"/>
          <w:szCs w:val="24"/>
        </w:rPr>
      </w:pPr>
      <w:proofErr w:type="spellStart"/>
      <w:r w:rsidRPr="00C2285C">
        <w:rPr>
          <w:rStyle w:val="Emphasis"/>
          <w:rFonts w:ascii="Times New Roman" w:hAnsi="Times New Roman" w:cs="Times New Roman"/>
          <w:b/>
          <w:bCs/>
          <w:sz w:val="24"/>
          <w:szCs w:val="24"/>
        </w:rPr>
        <w:lastRenderedPageBreak/>
        <w:t>Hadzhieva</w:t>
      </w:r>
      <w:proofErr w:type="spellEnd"/>
      <w:r w:rsidRPr="00C2285C">
        <w:rPr>
          <w:rStyle w:val="Emphasis"/>
          <w:rFonts w:ascii="Times New Roman" w:hAnsi="Times New Roman" w:cs="Times New Roman"/>
          <w:b/>
          <w:bCs/>
          <w:sz w:val="24"/>
          <w:szCs w:val="24"/>
        </w:rPr>
        <w:t xml:space="preserve"> v. </w:t>
      </w:r>
      <w:proofErr w:type="spellStart"/>
      <w:r w:rsidRPr="00C2285C">
        <w:rPr>
          <w:rStyle w:val="Emphasis"/>
          <w:rFonts w:ascii="Times New Roman" w:hAnsi="Times New Roman" w:cs="Times New Roman"/>
          <w:b/>
          <w:bCs/>
          <w:sz w:val="24"/>
          <w:szCs w:val="24"/>
        </w:rPr>
        <w:t>Bulgaria</w:t>
      </w:r>
      <w:proofErr w:type="spellEnd"/>
      <w:r w:rsidRPr="00C2285C">
        <w:rPr>
          <w:rFonts w:ascii="Times New Roman" w:hAnsi="Times New Roman" w:cs="Times New Roman"/>
          <w:sz w:val="24"/>
          <w:szCs w:val="24"/>
        </w:rPr>
        <w:t>,</w:t>
      </w:r>
      <w:r w:rsidRPr="00C2285C">
        <w:rPr>
          <w:rStyle w:val="Emphasis"/>
          <w:rFonts w:ascii="Times New Roman" w:hAnsi="Times New Roman" w:cs="Times New Roman"/>
          <w:sz w:val="24"/>
          <w:szCs w:val="24"/>
        </w:rPr>
        <w:t> (</w:t>
      </w:r>
      <w:proofErr w:type="spellStart"/>
      <w:r w:rsidRPr="00C2285C">
        <w:rPr>
          <w:rStyle w:val="Emphasis"/>
          <w:rFonts w:ascii="Times New Roman" w:hAnsi="Times New Roman" w:cs="Times New Roman"/>
          <w:sz w:val="24"/>
          <w:szCs w:val="24"/>
        </w:rPr>
        <w:t>Application</w:t>
      </w:r>
      <w:proofErr w:type="spellEnd"/>
      <w:r w:rsidRPr="00C2285C">
        <w:rPr>
          <w:rStyle w:val="Emphasis"/>
          <w:rFonts w:ascii="Times New Roman" w:hAnsi="Times New Roman" w:cs="Times New Roman"/>
          <w:sz w:val="24"/>
          <w:szCs w:val="24"/>
        </w:rPr>
        <w:t xml:space="preserve"> </w:t>
      </w:r>
      <w:proofErr w:type="spellStart"/>
      <w:r w:rsidRPr="00C2285C">
        <w:rPr>
          <w:rStyle w:val="Emphasis"/>
          <w:rFonts w:ascii="Times New Roman" w:hAnsi="Times New Roman" w:cs="Times New Roman"/>
          <w:sz w:val="24"/>
          <w:szCs w:val="24"/>
        </w:rPr>
        <w:t>no</w:t>
      </w:r>
      <w:proofErr w:type="spellEnd"/>
      <w:r w:rsidRPr="00C2285C">
        <w:rPr>
          <w:rStyle w:val="Emphasis"/>
          <w:rFonts w:ascii="Times New Roman" w:hAnsi="Times New Roman" w:cs="Times New Roman"/>
          <w:sz w:val="24"/>
          <w:szCs w:val="24"/>
        </w:rPr>
        <w:t>. 45285/12),</w:t>
      </w:r>
      <w:r w:rsidRPr="00C2285C">
        <w:rPr>
          <w:rFonts w:ascii="Times New Roman" w:hAnsi="Times New Roman" w:cs="Times New Roman"/>
          <w:sz w:val="24"/>
          <w:szCs w:val="24"/>
        </w:rPr>
        <w:t xml:space="preserve"> 1 </w:t>
      </w:r>
      <w:proofErr w:type="spellStart"/>
      <w:r w:rsidRPr="00C2285C">
        <w:rPr>
          <w:rFonts w:ascii="Times New Roman" w:hAnsi="Times New Roman" w:cs="Times New Roman"/>
          <w:sz w:val="24"/>
          <w:szCs w:val="24"/>
        </w:rPr>
        <w:t>February</w:t>
      </w:r>
      <w:proofErr w:type="spellEnd"/>
      <w:r w:rsidRPr="00C2285C">
        <w:rPr>
          <w:rFonts w:ascii="Times New Roman" w:hAnsi="Times New Roman" w:cs="Times New Roman"/>
          <w:sz w:val="24"/>
          <w:szCs w:val="24"/>
        </w:rPr>
        <w:t xml:space="preserve"> 2018</w:t>
      </w:r>
    </w:p>
    <w:p w:rsidR="00FA4670" w:rsidRPr="00C2285C" w:rsidRDefault="00FA4670" w:rsidP="00FA4670">
      <w:pPr>
        <w:pStyle w:val="NoSpacing"/>
        <w:jc w:val="both"/>
        <w:rPr>
          <w:rFonts w:ascii="Times New Roman" w:hAnsi="Times New Roman" w:cs="Times New Roman"/>
          <w:sz w:val="24"/>
          <w:szCs w:val="24"/>
        </w:rPr>
      </w:pP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е родена през 1988 г. През 2001 г. тя пристига от Туркменистан в България с родителите си, а през 2003 г. получава статут за временно пребиваване. Преди този период баща й е бил зам.-председател на Централната банка на Туркменистан. По-късно  той се включва в опозиционно политическо движение, което отправя критики срещу правителството. Затова цялото семейство е подложено на преследване, а през 2006 г. лелята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е измъчвана и убита в затвора.</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На 22 октомври 2002 г. туркменските власти повдигат обвинения срещу двамата родители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за извършено присвояване в особено големи размери   (40 000 000 щатски долара (USD), за което се твърди, че е извършено между 25 юли  и 3 септември 2002 г. Главният прокурор на Туркменистан  разпорежда тяхното задържане във връзка с повдигнатото им обвинение и отправя  искане за екстрадиране към българските власти.</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На 4 декември 2002 г. преди обяд в семейния апартамент нахлуват около десетина полицаи. По това време момичето (което тогава е на 14 г.) е само в жилището. Те го информират, че са дошли да задържат родителите му, които  не са били там, а на покупки. Родителите   са арестувани веднага щом пристигнат вкъщи и им е връчена заповед  за задържане за 24 часа. На 6 декември 2002 г. в две отделни заседания Варненският окръжен съд удължава срока на задържането на родителите за тридесет дни. Бащата   е отведен в затвора във Варна, а майката – в затвора в Сливен.</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От момента на задържане на родителите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на 4 декември и до окончателното им освобождаване на 17 декември 2002 г. те са представлявани от адвокат, който  е  техен приятел и съсед.  В този отрязък от време никаква институция не полага грижи за момичето и то живее само.</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Спорен момент между страните е дали в заседанието на 6 декември майката е казала, че има кой да се грижи за детето или е казала/не е разбрала въпроса на съдията и е отговорила погрешно. В протокола е отбелязано, че според изявленията на майката за детето има някой, който да се </w:t>
      </w:r>
      <w:proofErr w:type="spellStart"/>
      <w:r w:rsidRPr="00C2285C">
        <w:rPr>
          <w:rFonts w:ascii="Times New Roman" w:hAnsi="Times New Roman" w:cs="Times New Roman"/>
          <w:sz w:val="24"/>
          <w:szCs w:val="24"/>
        </w:rPr>
        <w:t>грижи.Преди</w:t>
      </w:r>
      <w:proofErr w:type="spellEnd"/>
      <w:r w:rsidRPr="00C2285C">
        <w:rPr>
          <w:rFonts w:ascii="Times New Roman" w:hAnsi="Times New Roman" w:cs="Times New Roman"/>
          <w:sz w:val="24"/>
          <w:szCs w:val="24"/>
        </w:rPr>
        <w:t xml:space="preserve"> това в становището си прокурорът заявява, че, ако  семейството няма роднини или приятели, които да се грижат за детето, общината трябва да бъде информирана, за да го настани в съответна институция. Окръжният съд потвърждава мярката за неотклонение, но Апелативният съд я отменя на 17.12.2002 г., когато родителите са освободени под гаранция и се връщат в дома си същия ден. Искането за екстрадиция не е уважено. Българският съд установява, че наказателното производство срещу родителите е свързано с политическата дейност на бащата.  На 10 март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получава хуманитарен статут, а на 15 септември 2007 г. – статут на </w:t>
      </w:r>
      <w:proofErr w:type="spellStart"/>
      <w:r w:rsidRPr="00C2285C">
        <w:rPr>
          <w:rFonts w:ascii="Times New Roman" w:hAnsi="Times New Roman" w:cs="Times New Roman"/>
          <w:sz w:val="24"/>
          <w:szCs w:val="24"/>
        </w:rPr>
        <w:t>блежанец</w:t>
      </w:r>
      <w:proofErr w:type="spellEnd"/>
      <w:r w:rsidRPr="00C2285C">
        <w:rPr>
          <w:rFonts w:ascii="Times New Roman" w:hAnsi="Times New Roman" w:cs="Times New Roman"/>
          <w:sz w:val="24"/>
          <w:szCs w:val="24"/>
        </w:rPr>
        <w:t>.</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На 7 март 2006 г.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със съгласието на родителите си, предявява иск за обезщетение за вреди на </w:t>
      </w:r>
      <w:proofErr w:type="spellStart"/>
      <w:r w:rsidRPr="00C2285C">
        <w:rPr>
          <w:rFonts w:ascii="Times New Roman" w:hAnsi="Times New Roman" w:cs="Times New Roman"/>
          <w:sz w:val="24"/>
          <w:szCs w:val="24"/>
        </w:rPr>
        <w:t>осн</w:t>
      </w:r>
      <w:proofErr w:type="spellEnd"/>
      <w:r w:rsidRPr="00C2285C">
        <w:rPr>
          <w:rFonts w:ascii="Times New Roman" w:hAnsi="Times New Roman" w:cs="Times New Roman"/>
          <w:sz w:val="24"/>
          <w:szCs w:val="24"/>
        </w:rPr>
        <w:t xml:space="preserve">. чл. 45 от в съответствие с член 45 от Закона за задълженията и договорите срещу Варненската регионална служба на МВР, прокуратурата, Министерството на правосъдието и Висшия съдебен съвет, претендирайки обезщетение за неимуществени вреди от тези  органите, които са я оставили без надзор по време на задържането на родителите й през декември 2002 г. Изложени са твърдения, че родителите са задържани толкова бързо, че не са успели да й оставят пари, да й дадат указания към кого да се обърне и как да се грижи за себе си. Самите полицаи не са й съобщили колко дълго ще бъдат задържани, нито къде ще бъдат изпратени. Тя е изпитвала страх, че те или ще бъдат изпратени в затвора, или в Туркменистан, което еднакво я е плашело. През времето на тяхното отсъствие тя е страдала от безсъние, имала е кошмари. В противовес на тези твърдения правителството сочи, че родителите през целия период от момента на </w:t>
      </w:r>
      <w:r w:rsidRPr="00C2285C">
        <w:rPr>
          <w:rFonts w:ascii="Times New Roman" w:hAnsi="Times New Roman" w:cs="Times New Roman"/>
          <w:sz w:val="24"/>
          <w:szCs w:val="24"/>
        </w:rPr>
        <w:lastRenderedPageBreak/>
        <w:t>задържането им са били представлявани от един и същ адвокат, който е техен приятел и съсед.</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В хода на съдебното производство е изготвена </w:t>
      </w:r>
      <w:proofErr w:type="spellStart"/>
      <w:r w:rsidRPr="00C2285C">
        <w:rPr>
          <w:rFonts w:ascii="Times New Roman" w:hAnsi="Times New Roman" w:cs="Times New Roman"/>
          <w:sz w:val="24"/>
          <w:szCs w:val="24"/>
        </w:rPr>
        <w:t>психолого</w:t>
      </w:r>
      <w:proofErr w:type="spellEnd"/>
      <w:r w:rsidRPr="00C2285C">
        <w:rPr>
          <w:rFonts w:ascii="Times New Roman" w:hAnsi="Times New Roman" w:cs="Times New Roman"/>
          <w:sz w:val="24"/>
          <w:szCs w:val="24"/>
        </w:rPr>
        <w:t xml:space="preserve">-психиатрична експертиза, която установява, че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страда от депресия, понякога изразяваща се и в агресивни действия, дължащи се на шока, който е преживяла във връзка със задържането на родителите й. В последваща експертиза е потвърдено, че    не е имало подобрение в нейния случай и че състоянието й се очаква да стане хронично. В експертизата, назначена от съда през 2009 г. е потвърдено, че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страда от пост-травматично стресово разстройство и че макар тя да е била здраво и енергично дете преди задържането на родителите си, е преживяла чести депресии след това и се поддава на огромните чувства на самосъжаление, несигурност и безполезност на усилията и ангажираността.</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С решение от 27 юли 2009 </w:t>
      </w:r>
      <w:proofErr w:type="spellStart"/>
      <w:r w:rsidRPr="00C2285C">
        <w:rPr>
          <w:rFonts w:ascii="Times New Roman" w:hAnsi="Times New Roman" w:cs="Times New Roman"/>
          <w:sz w:val="24"/>
          <w:szCs w:val="24"/>
        </w:rPr>
        <w:t>г.исковата</w:t>
      </w:r>
      <w:proofErr w:type="spellEnd"/>
      <w:r w:rsidRPr="00C2285C">
        <w:rPr>
          <w:rFonts w:ascii="Times New Roman" w:hAnsi="Times New Roman" w:cs="Times New Roman"/>
          <w:sz w:val="24"/>
          <w:szCs w:val="24"/>
        </w:rPr>
        <w:t xml:space="preserve"> претенция е от хвърлена като недоказана. Макар и да се съгласява със заключенията на експертите относно психичния статус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съдът приема, че </w:t>
      </w:r>
      <w:proofErr w:type="spellStart"/>
      <w:r w:rsidRPr="00C2285C">
        <w:rPr>
          <w:rFonts w:ascii="Times New Roman" w:hAnsi="Times New Roman" w:cs="Times New Roman"/>
          <w:sz w:val="24"/>
          <w:szCs w:val="24"/>
        </w:rPr>
        <w:t>единкственото</w:t>
      </w:r>
      <w:proofErr w:type="spellEnd"/>
      <w:r w:rsidRPr="00C2285C">
        <w:rPr>
          <w:rFonts w:ascii="Times New Roman" w:hAnsi="Times New Roman" w:cs="Times New Roman"/>
          <w:sz w:val="24"/>
          <w:szCs w:val="24"/>
        </w:rPr>
        <w:t xml:space="preserve"> доказателство, че момичето е останало само са показанията на нейните родители. Апелативният съд оставя в сила решението на окръжния съд. Той посочва в мотивите си, че дори ако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е оставена сама след задържането на родителите, отговорността за това не може да бъде приписана на полицията, прокуратурата или </w:t>
      </w:r>
      <w:proofErr w:type="spellStart"/>
      <w:r w:rsidRPr="00C2285C">
        <w:rPr>
          <w:rFonts w:ascii="Times New Roman" w:hAnsi="Times New Roman" w:cs="Times New Roman"/>
          <w:sz w:val="24"/>
          <w:szCs w:val="24"/>
        </w:rPr>
        <w:t>съда,както</w:t>
      </w:r>
      <w:proofErr w:type="spellEnd"/>
      <w:r w:rsidRPr="00C2285C">
        <w:rPr>
          <w:rFonts w:ascii="Times New Roman" w:hAnsi="Times New Roman" w:cs="Times New Roman"/>
          <w:sz w:val="24"/>
          <w:szCs w:val="24"/>
        </w:rPr>
        <w:t xml:space="preserve"> и че майка й е заявила, че има някой, който да се грижи за нея при обжалването на мярката за задържане на 6 декември пред съдия. Освен това пост-травматичното стресово разстройство  може да е резултат от допълнителни фактори, които не са пряко свързани с ареста на родителите й. ВКС не допуска до касация решението на апелативния съд с определение от 18.01.2012 г.</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Пред съда е повдигнато оплакване за нарушаване на позитивните задължения на държавата, изразяващи се в подпомагане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в периода на задържане на нейните родители, което е предизвикало у нея сериозен стрес и страдание.</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Съдът намира, че съответните национални правни разпоредби имат за цел защитата на правата на децата в подобни ситуации, но българските власти не са ги приложили в настоящия случай за периода 4-6 декември 2002 г. Според съда властите са били длъжни да предоставят възможност и време на родителите да уредят грижите за детето докато те са задържани, а наред с това да проучат обстоятелствата, да предоставят (ако е необходимо) помощ, подкрепа и услуги в собствения й дом или в приемно семейство или институция. Това задължение е възникнало за властите от момента, в който родителите са били задържани. Съдът намира, че по отношение на периода между задържането на родителите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и изслушването им от съд относно законността на мярката за неотклонение, властите не са изпълнили позитивните си задължения съгласно член 8 от Конвенцията да действат по начин, чрез който  да се гарантира, че правата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да бъдат защитени.</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За следващия период Съдът отбелязва, че няма представени доказателства, че никой не се е грижил за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Ако в съдебното заседание от 6 декември в протокола неправилно е било записано изявлението на майката, че има кой да се грижи за детето, то е могло да се поиска поправка на същия, което не е </w:t>
      </w:r>
      <w:proofErr w:type="spellStart"/>
      <w:r w:rsidRPr="00C2285C">
        <w:rPr>
          <w:rFonts w:ascii="Times New Roman" w:hAnsi="Times New Roman" w:cs="Times New Roman"/>
          <w:sz w:val="24"/>
          <w:szCs w:val="24"/>
        </w:rPr>
        <w:t>сторено.Нито</w:t>
      </w:r>
      <w:proofErr w:type="spellEnd"/>
      <w:r w:rsidRPr="00C2285C">
        <w:rPr>
          <w:rFonts w:ascii="Times New Roman" w:hAnsi="Times New Roman" w:cs="Times New Roman"/>
          <w:sz w:val="24"/>
          <w:szCs w:val="24"/>
        </w:rPr>
        <w:t xml:space="preserve"> майката, нито бащата   са сезирали властите след тази дата да окажат помощ на дъщеря им.  От училището на момичето са свидетелствали, че не са забелязали в този период тя да е разстроена, нито е отсъствала от занятия.</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Съдът достига до извода, че компетентните органи нямат причина да приемат или подозират след съдебното заседание от 6 декември 2002 г., че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е била оставена сама и не е са й били предоставени никакви грижи в отсъствието на нейните </w:t>
      </w:r>
      <w:r w:rsidRPr="00C2285C">
        <w:rPr>
          <w:rFonts w:ascii="Times New Roman" w:hAnsi="Times New Roman" w:cs="Times New Roman"/>
          <w:sz w:val="24"/>
          <w:szCs w:val="24"/>
        </w:rPr>
        <w:lastRenderedPageBreak/>
        <w:t>родители.  При липса на каквито и да е стъпки от страна на или от името на родителите по време на събитията Съдът намира, че в последвалото производство за вреди националните съдилища са достигнали до правилен извод, че никой от органите, срещу които е бил предявен искът, не е бил отговорен  в контекста на техните задължения по член 8.</w:t>
      </w:r>
    </w:p>
    <w:p w:rsidR="00FA4670" w:rsidRPr="00C2285C" w:rsidRDefault="00FA4670" w:rsidP="00FA4670">
      <w:pPr>
        <w:pStyle w:val="NoSpacing"/>
        <w:jc w:val="both"/>
        <w:rPr>
          <w:rFonts w:ascii="Times New Roman" w:hAnsi="Times New Roman" w:cs="Times New Roman"/>
          <w:sz w:val="24"/>
          <w:szCs w:val="24"/>
        </w:rPr>
      </w:pPr>
      <w:r w:rsidRPr="00C2285C">
        <w:rPr>
          <w:rFonts w:ascii="Times New Roman" w:hAnsi="Times New Roman" w:cs="Times New Roman"/>
          <w:sz w:val="24"/>
          <w:szCs w:val="24"/>
        </w:rPr>
        <w:t>Решението на Съда за допуснато нарушение на чл. 8 за периода 4-6 декември 2002 г. е взето с мнозинство от 4 на 3 гласа.</w:t>
      </w:r>
    </w:p>
    <w:p w:rsidR="00FA4670" w:rsidRPr="00C2285C" w:rsidRDefault="00FA4670" w:rsidP="00FA4670">
      <w:pPr>
        <w:pStyle w:val="NoSpacing"/>
        <w:jc w:val="both"/>
        <w:rPr>
          <w:rFonts w:ascii="Times New Roman" w:hAnsi="Times New Roman" w:cs="Times New Roman"/>
          <w:szCs w:val="24"/>
          <w:lang w:val="en-US"/>
        </w:rPr>
      </w:pPr>
      <w:r>
        <w:rPr>
          <w:rFonts w:ascii="Times New Roman" w:hAnsi="Times New Roman" w:cs="Times New Roman"/>
          <w:szCs w:val="24"/>
          <w:lang w:val="en-US"/>
        </w:rPr>
        <w:t>……………………</w:t>
      </w:r>
    </w:p>
    <w:p w:rsidR="00FA4670" w:rsidRPr="002C0E93" w:rsidRDefault="00FA4670" w:rsidP="00FA4670">
      <w:pPr>
        <w:rPr>
          <w:rFonts w:ascii="Times New Roman" w:hAnsi="Times New Roman" w:cs="Times New Roman"/>
          <w:b/>
          <w:szCs w:val="24"/>
          <w:u w:val="single"/>
          <w:lang w:val="bg-BG"/>
        </w:rPr>
      </w:pPr>
      <w:r w:rsidRPr="002C0E93">
        <w:rPr>
          <w:rFonts w:ascii="Times New Roman" w:hAnsi="Times New Roman" w:cs="Times New Roman"/>
          <w:b/>
          <w:szCs w:val="24"/>
          <w:u w:val="single"/>
          <w:lang w:val="bg-BG"/>
        </w:rPr>
        <w:t xml:space="preserve">ЧЛЕН 11 – свобода  на събранията и сдружаването </w:t>
      </w:r>
    </w:p>
    <w:p w:rsidR="00FA4670" w:rsidRPr="00C40798" w:rsidRDefault="00FA4670" w:rsidP="00FA4670">
      <w:pPr>
        <w:pStyle w:val="NoSpacing"/>
        <w:jc w:val="both"/>
        <w:rPr>
          <w:rFonts w:ascii="Times New Roman" w:hAnsi="Times New Roman" w:cs="Times New Roman"/>
          <w:b/>
          <w:sz w:val="24"/>
          <w:szCs w:val="24"/>
        </w:rPr>
      </w:pPr>
      <w:r w:rsidRPr="00685BA5">
        <w:rPr>
          <w:rFonts w:ascii="Times New Roman" w:hAnsi="Times New Roman" w:cs="Times New Roman"/>
          <w:b/>
          <w:sz w:val="24"/>
          <w:szCs w:val="24"/>
        </w:rPr>
        <w:t>Чл. 11</w:t>
      </w:r>
      <w:r w:rsidRPr="00685BA5">
        <w:rPr>
          <w:rFonts w:ascii="Times New Roman" w:hAnsi="Times New Roman" w:cs="Times New Roman"/>
          <w:sz w:val="24"/>
          <w:szCs w:val="24"/>
        </w:rPr>
        <w:t xml:space="preserve"> (свобода на </w:t>
      </w:r>
      <w:proofErr w:type="spellStart"/>
      <w:r w:rsidRPr="00685BA5">
        <w:rPr>
          <w:rFonts w:ascii="Times New Roman" w:hAnsi="Times New Roman" w:cs="Times New Roman"/>
          <w:sz w:val="24"/>
          <w:szCs w:val="24"/>
        </w:rPr>
        <w:t>дружаването</w:t>
      </w:r>
      <w:proofErr w:type="spellEnd"/>
      <w:r>
        <w:rPr>
          <w:rFonts w:ascii="Times New Roman" w:hAnsi="Times New Roman" w:cs="Times New Roman"/>
          <w:sz w:val="24"/>
          <w:szCs w:val="24"/>
        </w:rPr>
        <w:t xml:space="preserve"> – свобода на мирните събрания</w:t>
      </w:r>
      <w:r w:rsidRPr="00685BA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rPr>
        <w:t xml:space="preserve">чл. 13 във </w:t>
      </w:r>
      <w:proofErr w:type="spellStart"/>
      <w:r>
        <w:rPr>
          <w:rFonts w:ascii="Times New Roman" w:hAnsi="Times New Roman" w:cs="Times New Roman"/>
          <w:b/>
          <w:sz w:val="24"/>
          <w:szCs w:val="24"/>
        </w:rPr>
        <w:t>вр</w:t>
      </w:r>
      <w:proofErr w:type="spellEnd"/>
      <w:r>
        <w:rPr>
          <w:rFonts w:ascii="Times New Roman" w:hAnsi="Times New Roman" w:cs="Times New Roman"/>
          <w:b/>
          <w:sz w:val="24"/>
          <w:szCs w:val="24"/>
        </w:rPr>
        <w:t>. с чл. 11</w:t>
      </w:r>
    </w:p>
    <w:p w:rsidR="00FA4670" w:rsidRDefault="00FA4670" w:rsidP="00FA4670">
      <w:pPr>
        <w:pStyle w:val="NoSpacing"/>
        <w:rPr>
          <w:rFonts w:ascii="Times New Roman" w:hAnsi="Times New Roman" w:cs="Times New Roman"/>
          <w:sz w:val="24"/>
          <w:szCs w:val="24"/>
          <w:lang w:val="en-US"/>
        </w:rPr>
      </w:pPr>
      <w:proofErr w:type="spellStart"/>
      <w:r w:rsidRPr="00685BA5">
        <w:rPr>
          <w:rFonts w:ascii="Times New Roman" w:hAnsi="Times New Roman" w:cs="Times New Roman"/>
          <w:b/>
          <w:i/>
          <w:sz w:val="24"/>
          <w:szCs w:val="24"/>
        </w:rPr>
        <w:t>Kiril</w:t>
      </w:r>
      <w:proofErr w:type="spellEnd"/>
      <w:r w:rsidRPr="00685BA5">
        <w:rPr>
          <w:rFonts w:ascii="Times New Roman" w:hAnsi="Times New Roman" w:cs="Times New Roman"/>
          <w:b/>
          <w:i/>
          <w:sz w:val="24"/>
          <w:szCs w:val="24"/>
        </w:rPr>
        <w:t xml:space="preserve"> </w:t>
      </w:r>
      <w:proofErr w:type="spellStart"/>
      <w:r w:rsidRPr="00685BA5">
        <w:rPr>
          <w:rFonts w:ascii="Times New Roman" w:hAnsi="Times New Roman" w:cs="Times New Roman"/>
          <w:b/>
          <w:i/>
          <w:sz w:val="24"/>
          <w:szCs w:val="24"/>
        </w:rPr>
        <w:t>Ivanov</w:t>
      </w:r>
      <w:proofErr w:type="spellEnd"/>
      <w:r w:rsidRPr="00685BA5">
        <w:rPr>
          <w:rFonts w:ascii="Times New Roman" w:hAnsi="Times New Roman" w:cs="Times New Roman"/>
          <w:b/>
          <w:i/>
          <w:sz w:val="24"/>
          <w:szCs w:val="24"/>
        </w:rPr>
        <w:t xml:space="preserve"> v. </w:t>
      </w:r>
      <w:proofErr w:type="spellStart"/>
      <w:r w:rsidRPr="00685BA5">
        <w:rPr>
          <w:rFonts w:ascii="Times New Roman" w:hAnsi="Times New Roman" w:cs="Times New Roman"/>
          <w:b/>
          <w:i/>
          <w:sz w:val="24"/>
          <w:szCs w:val="24"/>
        </w:rPr>
        <w:t>Bulgaria</w:t>
      </w:r>
      <w:proofErr w:type="spellEnd"/>
      <w:r w:rsidRPr="00685BA5">
        <w:rPr>
          <w:rFonts w:ascii="Times New Roman" w:hAnsi="Times New Roman" w:cs="Times New Roman"/>
          <w:i/>
          <w:sz w:val="24"/>
          <w:szCs w:val="24"/>
        </w:rPr>
        <w:t xml:space="preserve"> (</w:t>
      </w:r>
      <w:proofErr w:type="spellStart"/>
      <w:r w:rsidRPr="00685BA5">
        <w:rPr>
          <w:rFonts w:ascii="Times New Roman" w:hAnsi="Times New Roman" w:cs="Times New Roman"/>
          <w:i/>
          <w:sz w:val="24"/>
          <w:szCs w:val="24"/>
        </w:rPr>
        <w:t>Application</w:t>
      </w:r>
      <w:proofErr w:type="spellEnd"/>
      <w:r w:rsidRPr="00685BA5">
        <w:rPr>
          <w:rFonts w:ascii="Times New Roman" w:hAnsi="Times New Roman" w:cs="Times New Roman"/>
          <w:i/>
          <w:sz w:val="24"/>
          <w:szCs w:val="24"/>
        </w:rPr>
        <w:t xml:space="preserve"> </w:t>
      </w:r>
      <w:proofErr w:type="spellStart"/>
      <w:r w:rsidRPr="00685BA5">
        <w:rPr>
          <w:rFonts w:ascii="Times New Roman" w:hAnsi="Times New Roman" w:cs="Times New Roman"/>
          <w:i/>
          <w:sz w:val="24"/>
          <w:szCs w:val="24"/>
        </w:rPr>
        <w:t>no</w:t>
      </w:r>
      <w:proofErr w:type="spellEnd"/>
      <w:r w:rsidRPr="00685BA5">
        <w:rPr>
          <w:rFonts w:ascii="Times New Roman" w:hAnsi="Times New Roman" w:cs="Times New Roman"/>
          <w:i/>
          <w:sz w:val="24"/>
          <w:szCs w:val="24"/>
        </w:rPr>
        <w:t>. 17599/07)</w:t>
      </w:r>
      <w:r w:rsidRPr="00685BA5">
        <w:rPr>
          <w:rFonts w:ascii="Times New Roman" w:hAnsi="Times New Roman" w:cs="Times New Roman"/>
          <w:i/>
          <w:sz w:val="24"/>
          <w:szCs w:val="24"/>
          <w:lang w:val="en-US"/>
        </w:rPr>
        <w:t>,</w:t>
      </w:r>
      <w:r w:rsidRPr="00685BA5">
        <w:rPr>
          <w:rFonts w:ascii="Times New Roman" w:hAnsi="Times New Roman" w:cs="Times New Roman"/>
          <w:sz w:val="24"/>
          <w:szCs w:val="24"/>
          <w:lang w:val="en-US"/>
        </w:rPr>
        <w:t xml:space="preserve"> 11 January 2018</w:t>
      </w:r>
    </w:p>
    <w:p w:rsidR="00FA4670" w:rsidRDefault="00FA4670" w:rsidP="00FA4670">
      <w:pPr>
        <w:pStyle w:val="NoSpacing"/>
        <w:rPr>
          <w:rFonts w:ascii="Times New Roman" w:hAnsi="Times New Roman" w:cs="Times New Roman"/>
          <w:sz w:val="24"/>
          <w:szCs w:val="24"/>
        </w:rPr>
      </w:pPr>
      <w:r>
        <w:rPr>
          <w:rFonts w:ascii="Times New Roman" w:hAnsi="Times New Roman" w:cs="Times New Roman"/>
          <w:sz w:val="24"/>
          <w:szCs w:val="24"/>
        </w:rPr>
        <w:t xml:space="preserve">Предисторията на събитията във връзка с настоящата жалба, както и другите </w:t>
      </w:r>
      <w:proofErr w:type="spellStart"/>
      <w:r>
        <w:rPr>
          <w:rFonts w:ascii="Times New Roman" w:hAnsi="Times New Roman" w:cs="Times New Roman"/>
          <w:sz w:val="24"/>
          <w:szCs w:val="24"/>
        </w:rPr>
        <w:t>относими</w:t>
      </w:r>
      <w:proofErr w:type="spellEnd"/>
      <w:r>
        <w:rPr>
          <w:rFonts w:ascii="Times New Roman" w:hAnsi="Times New Roman" w:cs="Times New Roman"/>
          <w:sz w:val="24"/>
          <w:szCs w:val="24"/>
        </w:rPr>
        <w:t xml:space="preserve"> факти, са описани в поредица от решения на Европейския съд, а именно: </w:t>
      </w:r>
      <w:proofErr w:type="spellStart"/>
      <w:r w:rsidRPr="002F0CAC">
        <w:rPr>
          <w:rFonts w:ascii="Times New Roman" w:hAnsi="Times New Roman" w:cs="Times New Roman"/>
          <w:i/>
          <w:sz w:val="24"/>
          <w:szCs w:val="24"/>
        </w:rPr>
        <w:t>Stankov</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the</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nos</w:t>
      </w:r>
      <w:proofErr w:type="spellEnd"/>
      <w:r w:rsidRPr="002F0CAC">
        <w:rPr>
          <w:rFonts w:ascii="Times New Roman" w:hAnsi="Times New Roman" w:cs="Times New Roman"/>
          <w:sz w:val="24"/>
          <w:szCs w:val="24"/>
        </w:rPr>
        <w:t xml:space="preserve">. 29221/95 </w:t>
      </w:r>
      <w:proofErr w:type="spellStart"/>
      <w:r w:rsidRPr="002F0CAC">
        <w:rPr>
          <w:rFonts w:ascii="Times New Roman" w:hAnsi="Times New Roman" w:cs="Times New Roman"/>
          <w:sz w:val="24"/>
          <w:szCs w:val="24"/>
        </w:rPr>
        <w:t>and</w:t>
      </w:r>
      <w:proofErr w:type="spellEnd"/>
      <w:r w:rsidRPr="002F0CAC">
        <w:rPr>
          <w:rFonts w:ascii="Times New Roman" w:hAnsi="Times New Roman" w:cs="Times New Roman"/>
          <w:sz w:val="24"/>
          <w:szCs w:val="24"/>
        </w:rPr>
        <w:t xml:space="preserve"> 29225/95, ECHR 2001-IX;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Ivanov</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44079/98, 20 </w:t>
      </w:r>
      <w:proofErr w:type="spellStart"/>
      <w:r w:rsidRPr="002F0CAC">
        <w:rPr>
          <w:rFonts w:ascii="Times New Roman" w:hAnsi="Times New Roman" w:cs="Times New Roman"/>
          <w:sz w:val="24"/>
          <w:szCs w:val="24"/>
        </w:rPr>
        <w:t>October</w:t>
      </w:r>
      <w:proofErr w:type="spellEnd"/>
      <w:r w:rsidRPr="002F0CAC">
        <w:rPr>
          <w:rFonts w:ascii="Times New Roman" w:hAnsi="Times New Roman" w:cs="Times New Roman"/>
          <w:sz w:val="24"/>
          <w:szCs w:val="24"/>
        </w:rPr>
        <w:t xml:space="preserve"> 2005;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-PIRIN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Others</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xml:space="preserve">. 59489/00, 20 </w:t>
      </w:r>
      <w:proofErr w:type="spellStart"/>
      <w:r w:rsidRPr="002F0CAC">
        <w:rPr>
          <w:rFonts w:ascii="Times New Roman" w:hAnsi="Times New Roman" w:cs="Times New Roman"/>
          <w:sz w:val="24"/>
          <w:szCs w:val="24"/>
        </w:rPr>
        <w:t>October</w:t>
      </w:r>
      <w:proofErr w:type="spellEnd"/>
      <w:r w:rsidRPr="002F0CAC">
        <w:rPr>
          <w:rFonts w:ascii="Times New Roman" w:hAnsi="Times New Roman" w:cs="Times New Roman"/>
          <w:sz w:val="24"/>
          <w:szCs w:val="24"/>
        </w:rPr>
        <w:t xml:space="preserve"> 2005; </w:t>
      </w:r>
      <w:proofErr w:type="spellStart"/>
      <w:r w:rsidRPr="002F0CAC">
        <w:rPr>
          <w:rFonts w:ascii="Times New Roman" w:hAnsi="Times New Roman" w:cs="Times New Roman"/>
          <w:i/>
          <w:sz w:val="24"/>
          <w:szCs w:val="24"/>
        </w:rPr>
        <w:t>Ivanov</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Others</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xml:space="preserve">. 46336/99, 24 </w:t>
      </w:r>
      <w:proofErr w:type="spellStart"/>
      <w:r w:rsidRPr="002F0CAC">
        <w:rPr>
          <w:rFonts w:ascii="Times New Roman" w:hAnsi="Times New Roman" w:cs="Times New Roman"/>
          <w:sz w:val="24"/>
          <w:szCs w:val="24"/>
        </w:rPr>
        <w:t>November</w:t>
      </w:r>
      <w:proofErr w:type="spellEnd"/>
      <w:r w:rsidRPr="002F0CAC">
        <w:rPr>
          <w:rFonts w:ascii="Times New Roman" w:hAnsi="Times New Roman" w:cs="Times New Roman"/>
          <w:sz w:val="24"/>
          <w:szCs w:val="24"/>
        </w:rPr>
        <w:t xml:space="preserve"> 2005;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Others</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59491/00, 19 </w:t>
      </w:r>
      <w:proofErr w:type="spellStart"/>
      <w:r w:rsidRPr="002F0CAC">
        <w:rPr>
          <w:rFonts w:ascii="Times New Roman" w:hAnsi="Times New Roman" w:cs="Times New Roman"/>
          <w:sz w:val="24"/>
          <w:szCs w:val="24"/>
        </w:rPr>
        <w:t>January</w:t>
      </w:r>
      <w:proofErr w:type="spellEnd"/>
      <w:r w:rsidRPr="002F0CAC">
        <w:rPr>
          <w:rFonts w:ascii="Times New Roman" w:hAnsi="Times New Roman" w:cs="Times New Roman"/>
          <w:sz w:val="24"/>
          <w:szCs w:val="24"/>
        </w:rPr>
        <w:t xml:space="preserve"> 2006;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Ivanov</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no</w:t>
      </w:r>
      <w:proofErr w:type="spellEnd"/>
      <w:r w:rsidRPr="002F0CAC">
        <w:rPr>
          <w:rFonts w:ascii="Times New Roman" w:hAnsi="Times New Roman" w:cs="Times New Roman"/>
          <w:i/>
          <w:sz w:val="24"/>
          <w:szCs w:val="24"/>
        </w:rPr>
        <w:t>. 2)</w:t>
      </w:r>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37586/04, 18 </w:t>
      </w:r>
      <w:proofErr w:type="spellStart"/>
      <w:r w:rsidRPr="002F0CAC">
        <w:rPr>
          <w:rFonts w:ascii="Times New Roman" w:hAnsi="Times New Roman" w:cs="Times New Roman"/>
          <w:sz w:val="24"/>
          <w:szCs w:val="24"/>
        </w:rPr>
        <w:t>October</w:t>
      </w:r>
      <w:proofErr w:type="spellEnd"/>
      <w:r w:rsidRPr="002F0CAC">
        <w:rPr>
          <w:rFonts w:ascii="Times New Roman" w:hAnsi="Times New Roman" w:cs="Times New Roman"/>
          <w:sz w:val="24"/>
          <w:szCs w:val="24"/>
        </w:rPr>
        <w:t xml:space="preserve"> 2011;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Others</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no</w:t>
      </w:r>
      <w:proofErr w:type="spellEnd"/>
      <w:r w:rsidRPr="002F0CAC">
        <w:rPr>
          <w:rFonts w:ascii="Times New Roman" w:hAnsi="Times New Roman" w:cs="Times New Roman"/>
          <w:i/>
          <w:sz w:val="24"/>
          <w:szCs w:val="24"/>
        </w:rPr>
        <w:t>. 2)</w:t>
      </w:r>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xml:space="preserve">. 34960/04, 18 </w:t>
      </w:r>
      <w:proofErr w:type="spellStart"/>
      <w:r w:rsidRPr="002F0CAC">
        <w:rPr>
          <w:rFonts w:ascii="Times New Roman" w:hAnsi="Times New Roman" w:cs="Times New Roman"/>
          <w:sz w:val="24"/>
          <w:szCs w:val="24"/>
        </w:rPr>
        <w:t>October</w:t>
      </w:r>
      <w:proofErr w:type="spellEnd"/>
      <w:r w:rsidRPr="002F0CAC">
        <w:rPr>
          <w:rFonts w:ascii="Times New Roman" w:hAnsi="Times New Roman" w:cs="Times New Roman"/>
          <w:sz w:val="24"/>
          <w:szCs w:val="24"/>
        </w:rPr>
        <w:t xml:space="preserve"> 2011; </w:t>
      </w:r>
      <w:proofErr w:type="spellStart"/>
      <w:r w:rsidRPr="002F0CAC">
        <w:rPr>
          <w:rFonts w:ascii="Times New Roman" w:hAnsi="Times New Roman" w:cs="Times New Roman"/>
          <w:i/>
          <w:sz w:val="24"/>
          <w:szCs w:val="24"/>
        </w:rPr>
        <w:t>Singartiyski</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Others</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xml:space="preserve">. 48284/07, 18 </w:t>
      </w:r>
      <w:proofErr w:type="spellStart"/>
      <w:r w:rsidRPr="002F0CAC">
        <w:rPr>
          <w:rFonts w:ascii="Times New Roman" w:hAnsi="Times New Roman" w:cs="Times New Roman"/>
          <w:sz w:val="24"/>
          <w:szCs w:val="24"/>
        </w:rPr>
        <w:t>October</w:t>
      </w:r>
      <w:proofErr w:type="spellEnd"/>
      <w:r w:rsidRPr="002F0CAC">
        <w:rPr>
          <w:rFonts w:ascii="Times New Roman" w:hAnsi="Times New Roman" w:cs="Times New Roman"/>
          <w:sz w:val="24"/>
          <w:szCs w:val="24"/>
        </w:rPr>
        <w:t xml:space="preserve"> 2011; </w:t>
      </w:r>
      <w:proofErr w:type="spellStart"/>
      <w:r w:rsidRPr="002F0CAC">
        <w:rPr>
          <w:rFonts w:ascii="Times New Roman" w:hAnsi="Times New Roman" w:cs="Times New Roman"/>
          <w:sz w:val="24"/>
          <w:szCs w:val="24"/>
        </w:rPr>
        <w:t>and</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-PIRIN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Others</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no</w:t>
      </w:r>
      <w:proofErr w:type="spellEnd"/>
      <w:r w:rsidRPr="002F0CAC">
        <w:rPr>
          <w:rFonts w:ascii="Times New Roman" w:hAnsi="Times New Roman" w:cs="Times New Roman"/>
          <w:i/>
          <w:sz w:val="24"/>
          <w:szCs w:val="24"/>
        </w:rPr>
        <w:t>. 2)</w:t>
      </w:r>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nos</w:t>
      </w:r>
      <w:proofErr w:type="spellEnd"/>
      <w:r w:rsidRPr="002F0CAC">
        <w:rPr>
          <w:rFonts w:ascii="Times New Roman" w:hAnsi="Times New Roman" w:cs="Times New Roman"/>
          <w:sz w:val="24"/>
          <w:szCs w:val="24"/>
        </w:rPr>
        <w:t xml:space="preserve">. 41561/07 </w:t>
      </w:r>
      <w:proofErr w:type="spellStart"/>
      <w:r w:rsidRPr="002F0CAC">
        <w:rPr>
          <w:rFonts w:ascii="Times New Roman" w:hAnsi="Times New Roman" w:cs="Times New Roman"/>
          <w:sz w:val="24"/>
          <w:szCs w:val="24"/>
        </w:rPr>
        <w:t>and</w:t>
      </w:r>
      <w:proofErr w:type="spellEnd"/>
      <w:r w:rsidRPr="002F0CAC">
        <w:rPr>
          <w:rFonts w:ascii="Times New Roman" w:hAnsi="Times New Roman" w:cs="Times New Roman"/>
          <w:sz w:val="24"/>
          <w:szCs w:val="24"/>
        </w:rPr>
        <w:t xml:space="preserve"> 20972/08</w:t>
      </w:r>
      <w:r w:rsidRPr="002F0CAC">
        <w:rPr>
          <w:rFonts w:ascii="Times New Roman" w:hAnsi="Times New Roman" w:cs="Times New Roman"/>
          <w:sz w:val="24"/>
          <w:szCs w:val="24"/>
          <w:lang w:val="pt-BR"/>
        </w:rPr>
        <w:t>, 18 October 2011.</w:t>
      </w:r>
    </w:p>
    <w:p w:rsidR="00FA4670" w:rsidRDefault="00FA4670" w:rsidP="00FA4670">
      <w:pPr>
        <w:pStyle w:val="NoSpacing"/>
        <w:jc w:val="both"/>
        <w:rPr>
          <w:rFonts w:ascii="Times New Roman" w:hAnsi="Times New Roman" w:cs="Times New Roman"/>
          <w:sz w:val="24"/>
          <w:szCs w:val="24"/>
        </w:rPr>
      </w:pPr>
      <w:r w:rsidRPr="006356BE">
        <w:rPr>
          <w:rFonts w:ascii="Times New Roman" w:hAnsi="Times New Roman" w:cs="Times New Roman"/>
          <w:sz w:val="24"/>
          <w:szCs w:val="24"/>
        </w:rPr>
        <w:t>По настоящата жал</w:t>
      </w:r>
      <w:r>
        <w:rPr>
          <w:rFonts w:ascii="Times New Roman" w:hAnsi="Times New Roman" w:cs="Times New Roman"/>
          <w:sz w:val="24"/>
          <w:szCs w:val="24"/>
        </w:rPr>
        <w:t xml:space="preserve">ба жалбоподателят </w:t>
      </w:r>
      <w:r w:rsidRPr="006356BE">
        <w:rPr>
          <w:rFonts w:ascii="Times New Roman" w:hAnsi="Times New Roman" w:cs="Times New Roman"/>
          <w:sz w:val="24"/>
          <w:szCs w:val="24"/>
        </w:rPr>
        <w:t xml:space="preserve"> повдига оплакване, че кметът на града е отказал да разреши провеждането на няколко чествания на </w:t>
      </w:r>
      <w:proofErr w:type="spellStart"/>
      <w:r w:rsidRPr="006356BE">
        <w:rPr>
          <w:rFonts w:ascii="Times New Roman" w:hAnsi="Times New Roman" w:cs="Times New Roman"/>
          <w:sz w:val="24"/>
          <w:szCs w:val="24"/>
        </w:rPr>
        <w:t>пл</w:t>
      </w:r>
      <w:proofErr w:type="spellEnd"/>
      <w:r w:rsidRPr="006356BE">
        <w:rPr>
          <w:rFonts w:ascii="Times New Roman" w:hAnsi="Times New Roman" w:cs="Times New Roman"/>
          <w:sz w:val="24"/>
          <w:szCs w:val="24"/>
        </w:rPr>
        <w:t>.“Македония“ в Благоевград</w:t>
      </w:r>
      <w:r>
        <w:rPr>
          <w:rFonts w:ascii="Times New Roman" w:hAnsi="Times New Roman" w:cs="Times New Roman"/>
          <w:sz w:val="24"/>
          <w:szCs w:val="24"/>
        </w:rPr>
        <w:t xml:space="preserve"> през 2006 и 2007 г.</w:t>
      </w:r>
      <w:r w:rsidRPr="006356BE">
        <w:rPr>
          <w:rFonts w:ascii="Times New Roman" w:hAnsi="Times New Roman" w:cs="Times New Roman"/>
          <w:sz w:val="24"/>
          <w:szCs w:val="24"/>
        </w:rPr>
        <w:t xml:space="preserve"> – първото</w:t>
      </w:r>
      <w:r>
        <w:rPr>
          <w:rFonts w:ascii="Times New Roman" w:hAnsi="Times New Roman" w:cs="Times New Roman"/>
          <w:sz w:val="24"/>
          <w:szCs w:val="24"/>
        </w:rPr>
        <w:t>,</w:t>
      </w:r>
      <w:r w:rsidRPr="006356BE">
        <w:rPr>
          <w:rFonts w:ascii="Times New Roman" w:hAnsi="Times New Roman" w:cs="Times New Roman"/>
          <w:sz w:val="24"/>
          <w:szCs w:val="24"/>
        </w:rPr>
        <w:t xml:space="preserve"> планирано</w:t>
      </w:r>
      <w:r>
        <w:rPr>
          <w:rFonts w:ascii="Times New Roman" w:hAnsi="Times New Roman" w:cs="Times New Roman"/>
          <w:sz w:val="24"/>
          <w:szCs w:val="24"/>
        </w:rPr>
        <w:t xml:space="preserve"> по инициатива на </w:t>
      </w:r>
      <w:r w:rsidRPr="006356BE">
        <w:rPr>
          <w:rFonts w:ascii="Times New Roman" w:hAnsi="Times New Roman" w:cs="Times New Roman"/>
          <w:sz w:val="24"/>
          <w:szCs w:val="24"/>
        </w:rPr>
        <w:t xml:space="preserve"> нерегистрираната „Обединена македонска организация – Илинден“ за 12  септември 2006 г.,  второто – </w:t>
      </w:r>
      <w:r>
        <w:rPr>
          <w:rFonts w:ascii="Times New Roman" w:hAnsi="Times New Roman" w:cs="Times New Roman"/>
          <w:sz w:val="24"/>
          <w:szCs w:val="24"/>
        </w:rPr>
        <w:t xml:space="preserve">от името на Македонски инициативен комитет </w:t>
      </w:r>
      <w:r w:rsidRPr="006356BE">
        <w:rPr>
          <w:rFonts w:ascii="Times New Roman" w:hAnsi="Times New Roman" w:cs="Times New Roman"/>
          <w:sz w:val="24"/>
          <w:szCs w:val="24"/>
        </w:rPr>
        <w:t xml:space="preserve">за 30 септември 2006 г.(с мотив, че на същата дата и място ще се проведе друго публично събитие) . </w:t>
      </w:r>
      <w:r>
        <w:rPr>
          <w:rFonts w:ascii="Times New Roman" w:hAnsi="Times New Roman" w:cs="Times New Roman"/>
          <w:sz w:val="24"/>
          <w:szCs w:val="24"/>
        </w:rPr>
        <w:t xml:space="preserve">Двата отказа на кмета са обжалвани пред съд. Първата заповед на кмета е отменена от съда, а относно втората заповед за тържеството, насрочено на 30 септември, съдът намира, че не е било уместно да се провеждат две мероприятия едновременно на едно и също място. </w:t>
      </w:r>
      <w:r w:rsidRPr="006356BE">
        <w:rPr>
          <w:rFonts w:ascii="Times New Roman" w:hAnsi="Times New Roman" w:cs="Times New Roman"/>
          <w:sz w:val="24"/>
          <w:szCs w:val="24"/>
        </w:rPr>
        <w:t xml:space="preserve">На следващата година жалбоподателят уведомява кмета </w:t>
      </w:r>
      <w:r>
        <w:rPr>
          <w:rFonts w:ascii="Times New Roman" w:hAnsi="Times New Roman" w:cs="Times New Roman"/>
          <w:sz w:val="24"/>
          <w:szCs w:val="24"/>
        </w:rPr>
        <w:t>за намерението на организацията</w:t>
      </w:r>
      <w:r w:rsidRPr="006356BE">
        <w:rPr>
          <w:rFonts w:ascii="Times New Roman" w:hAnsi="Times New Roman" w:cs="Times New Roman"/>
          <w:sz w:val="24"/>
          <w:szCs w:val="24"/>
        </w:rPr>
        <w:t xml:space="preserve"> да проведе събрание на площад „Македония”, пред паметника на Гоце Делчев, от 16:30 ч. на 12 септември 2007 г. Събитието, с което щяла да се почете годишнината от покушението на „македонския революционер”, щяло да се състои в полагане на венец и цветя на паметника и кратка реч. Кметът отказва, аргументирайки се, че организацията няма </w:t>
      </w:r>
      <w:proofErr w:type="spellStart"/>
      <w:r w:rsidRPr="006356BE">
        <w:rPr>
          <w:rFonts w:ascii="Times New Roman" w:hAnsi="Times New Roman" w:cs="Times New Roman"/>
          <w:sz w:val="24"/>
          <w:szCs w:val="24"/>
        </w:rPr>
        <w:t>регистпрация</w:t>
      </w:r>
      <w:proofErr w:type="spellEnd"/>
      <w:r w:rsidRPr="006356BE">
        <w:rPr>
          <w:rFonts w:ascii="Times New Roman" w:hAnsi="Times New Roman" w:cs="Times New Roman"/>
          <w:sz w:val="24"/>
          <w:szCs w:val="24"/>
        </w:rPr>
        <w:t xml:space="preserve"> и освен това, че на посочената дата </w:t>
      </w:r>
      <w:proofErr w:type="spellStart"/>
      <w:r w:rsidRPr="006356BE">
        <w:rPr>
          <w:rFonts w:ascii="Times New Roman" w:hAnsi="Times New Roman" w:cs="Times New Roman"/>
          <w:sz w:val="24"/>
          <w:szCs w:val="24"/>
        </w:rPr>
        <w:t>щкяло</w:t>
      </w:r>
      <w:proofErr w:type="spellEnd"/>
      <w:r w:rsidRPr="006356BE">
        <w:rPr>
          <w:rFonts w:ascii="Times New Roman" w:hAnsi="Times New Roman" w:cs="Times New Roman"/>
          <w:sz w:val="24"/>
          <w:szCs w:val="24"/>
        </w:rPr>
        <w:t xml:space="preserve"> да се проведе друго градско събитие по повод откриването на учебната година.</w:t>
      </w:r>
      <w:r>
        <w:rPr>
          <w:rFonts w:ascii="Times New Roman" w:hAnsi="Times New Roman" w:cs="Times New Roman"/>
          <w:sz w:val="24"/>
          <w:szCs w:val="24"/>
        </w:rPr>
        <w:t xml:space="preserve"> Именно на това основание заповедта не е отменена от съда, пред който е обжалвана.</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Съдът констатира, че относно митинга от 12 септември 2007 г. той вече е установил нарушение в своето решение по жалбата</w:t>
      </w:r>
      <w:r w:rsidRPr="0095664A">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Ivanov</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no</w:t>
      </w:r>
      <w:proofErr w:type="spellEnd"/>
      <w:r w:rsidRPr="002F0CAC">
        <w:rPr>
          <w:rFonts w:ascii="Times New Roman" w:hAnsi="Times New Roman" w:cs="Times New Roman"/>
          <w:i/>
          <w:sz w:val="24"/>
          <w:szCs w:val="24"/>
        </w:rPr>
        <w:t>. 2)</w:t>
      </w:r>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37586/04, 18 </w:t>
      </w:r>
      <w:proofErr w:type="spellStart"/>
      <w:r w:rsidRPr="002F0CAC">
        <w:rPr>
          <w:rFonts w:ascii="Times New Roman" w:hAnsi="Times New Roman" w:cs="Times New Roman"/>
          <w:sz w:val="24"/>
          <w:szCs w:val="24"/>
        </w:rPr>
        <w:t>October</w:t>
      </w:r>
      <w:proofErr w:type="spellEnd"/>
      <w:r w:rsidRPr="002F0CAC">
        <w:rPr>
          <w:rFonts w:ascii="Times New Roman" w:hAnsi="Times New Roman" w:cs="Times New Roman"/>
          <w:sz w:val="24"/>
          <w:szCs w:val="24"/>
        </w:rPr>
        <w:t xml:space="preserve"> 2011</w:t>
      </w:r>
      <w:r>
        <w:rPr>
          <w:rFonts w:ascii="Times New Roman" w:hAnsi="Times New Roman" w:cs="Times New Roman"/>
          <w:sz w:val="24"/>
          <w:szCs w:val="24"/>
        </w:rPr>
        <w:t>. Така той счита, че е</w:t>
      </w:r>
      <w:r w:rsidRPr="00FF7E9A">
        <w:rPr>
          <w:rFonts w:ascii="Times New Roman" w:hAnsi="Times New Roman" w:cs="Times New Roman"/>
          <w:sz w:val="24"/>
          <w:szCs w:val="24"/>
        </w:rPr>
        <w:t xml:space="preserve"> изпълн</w:t>
      </w:r>
      <w:r>
        <w:rPr>
          <w:rFonts w:ascii="Times New Roman" w:hAnsi="Times New Roman" w:cs="Times New Roman"/>
          <w:sz w:val="24"/>
          <w:szCs w:val="24"/>
        </w:rPr>
        <w:t>ил</w:t>
      </w:r>
      <w:r w:rsidRPr="00FF7E9A">
        <w:rPr>
          <w:rFonts w:ascii="Times New Roman" w:hAnsi="Times New Roman" w:cs="Times New Roman"/>
          <w:sz w:val="24"/>
          <w:szCs w:val="24"/>
        </w:rPr>
        <w:t xml:space="preserve"> задължението си по чл. 19 от Конвенцията да осигури спазването на ангажиментите, поети от България по чл. 11 от Конвенцията</w:t>
      </w:r>
      <w:r>
        <w:rPr>
          <w:rFonts w:ascii="Times New Roman" w:hAnsi="Times New Roman" w:cs="Times New Roman"/>
          <w:sz w:val="24"/>
          <w:szCs w:val="24"/>
        </w:rPr>
        <w:t xml:space="preserve">, както и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нищо повече не би могло да се постигне, ако тази констатация се повтори още веднъж. Що се отнася до повдигнатите оплаквания по чл. 14 и чл. 13 (които не са били изложени в горецитираното решение), Съдът намира, че те биха могли да променят заключението му, още повече, че жалбоподателят не претендира</w:t>
      </w:r>
      <w:r w:rsidRPr="00FF7E9A">
        <w:rPr>
          <w:rFonts w:ascii="Times New Roman" w:hAnsi="Times New Roman" w:cs="Times New Roman"/>
          <w:sz w:val="24"/>
          <w:szCs w:val="24"/>
        </w:rPr>
        <w:t xml:space="preserve">, че е претърпял допълнителни щети във връзка с това </w:t>
      </w:r>
      <w:r>
        <w:rPr>
          <w:rFonts w:ascii="Times New Roman" w:hAnsi="Times New Roman" w:cs="Times New Roman"/>
          <w:sz w:val="24"/>
          <w:szCs w:val="24"/>
        </w:rPr>
        <w:t>събитие</w:t>
      </w:r>
      <w:r w:rsidRPr="00FF7E9A">
        <w:rPr>
          <w:rFonts w:ascii="Times New Roman" w:hAnsi="Times New Roman" w:cs="Times New Roman"/>
          <w:sz w:val="24"/>
          <w:szCs w:val="24"/>
        </w:rPr>
        <w:t>, което</w:t>
      </w:r>
      <w:r>
        <w:rPr>
          <w:rFonts w:ascii="Times New Roman" w:hAnsi="Times New Roman" w:cs="Times New Roman"/>
          <w:sz w:val="24"/>
          <w:szCs w:val="24"/>
        </w:rPr>
        <w:t xml:space="preserve"> да</w:t>
      </w:r>
      <w:r w:rsidRPr="00FF7E9A">
        <w:rPr>
          <w:rFonts w:ascii="Times New Roman" w:hAnsi="Times New Roman" w:cs="Times New Roman"/>
          <w:sz w:val="24"/>
          <w:szCs w:val="24"/>
        </w:rPr>
        <w:t xml:space="preserve"> </w:t>
      </w:r>
      <w:r w:rsidRPr="00FF7E9A">
        <w:rPr>
          <w:rFonts w:ascii="Times New Roman" w:hAnsi="Times New Roman" w:cs="Times New Roman"/>
          <w:sz w:val="24"/>
          <w:szCs w:val="24"/>
        </w:rPr>
        <w:lastRenderedPageBreak/>
        <w:t xml:space="preserve">изисква отделно присъждане на справедливо </w:t>
      </w:r>
      <w:r>
        <w:rPr>
          <w:rFonts w:ascii="Times New Roman" w:hAnsi="Times New Roman" w:cs="Times New Roman"/>
          <w:sz w:val="24"/>
          <w:szCs w:val="24"/>
        </w:rPr>
        <w:t>обезщетение</w:t>
      </w:r>
      <w:r w:rsidRPr="00FF7E9A">
        <w:rPr>
          <w:rFonts w:ascii="Times New Roman" w:hAnsi="Times New Roman" w:cs="Times New Roman"/>
          <w:sz w:val="24"/>
          <w:szCs w:val="24"/>
        </w:rPr>
        <w:t>.</w:t>
      </w:r>
      <w:r>
        <w:rPr>
          <w:rFonts w:ascii="Times New Roman" w:hAnsi="Times New Roman" w:cs="Times New Roman"/>
          <w:sz w:val="24"/>
          <w:szCs w:val="24"/>
        </w:rPr>
        <w:t xml:space="preserve"> Основавайки се на тези мотиви, съдът обявява жалбата в тази й част за недопустима и обсъжда оплакванията, свързани със събитията от 30 септември 2006 г.</w:t>
      </w:r>
    </w:p>
    <w:p w:rsidR="00FA4670" w:rsidRPr="00C40798"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Съдът посочва, че жалбоподателят е бил лично засегнат от отказа на кмета да разреши провеждането на митинга на посочената дата, тъй като е бил един от организаторите, позовавайки се на своята практика </w:t>
      </w:r>
      <w:r w:rsidRPr="0095664A">
        <w:rPr>
          <w:rFonts w:ascii="Times New Roman" w:hAnsi="Times New Roman" w:cs="Times New Roman"/>
          <w:sz w:val="24"/>
          <w:szCs w:val="24"/>
        </w:rPr>
        <w:t>(</w:t>
      </w:r>
      <w:proofErr w:type="spellStart"/>
      <w:r w:rsidRPr="0095664A">
        <w:rPr>
          <w:rFonts w:ascii="Times New Roman" w:hAnsi="Times New Roman" w:cs="Times New Roman"/>
          <w:i/>
          <w:sz w:val="24"/>
          <w:szCs w:val="24"/>
        </w:rPr>
        <w:t>Kudrevičius</w:t>
      </w:r>
      <w:proofErr w:type="spellEnd"/>
      <w:r w:rsidRPr="0095664A">
        <w:rPr>
          <w:rFonts w:ascii="Times New Roman" w:hAnsi="Times New Roman" w:cs="Times New Roman"/>
          <w:sz w:val="24"/>
          <w:szCs w:val="24"/>
        </w:rPr>
        <w:t xml:space="preserve"> </w:t>
      </w:r>
      <w:proofErr w:type="spellStart"/>
      <w:r w:rsidRPr="0095664A">
        <w:rPr>
          <w:rFonts w:ascii="Times New Roman" w:hAnsi="Times New Roman" w:cs="Times New Roman"/>
          <w:i/>
          <w:sz w:val="24"/>
          <w:szCs w:val="24"/>
        </w:rPr>
        <w:t>and</w:t>
      </w:r>
      <w:proofErr w:type="spellEnd"/>
      <w:r w:rsidRPr="0095664A">
        <w:rPr>
          <w:rFonts w:ascii="Times New Roman" w:hAnsi="Times New Roman" w:cs="Times New Roman"/>
          <w:i/>
          <w:sz w:val="24"/>
          <w:szCs w:val="24"/>
        </w:rPr>
        <w:t xml:space="preserve"> </w:t>
      </w:r>
      <w:proofErr w:type="spellStart"/>
      <w:r w:rsidRPr="0095664A">
        <w:rPr>
          <w:rFonts w:ascii="Times New Roman" w:hAnsi="Times New Roman" w:cs="Times New Roman"/>
          <w:i/>
          <w:sz w:val="24"/>
          <w:szCs w:val="24"/>
        </w:rPr>
        <w:t>Others</w:t>
      </w:r>
      <w:proofErr w:type="spellEnd"/>
      <w:r w:rsidRPr="0095664A">
        <w:rPr>
          <w:rFonts w:ascii="Times New Roman" w:hAnsi="Times New Roman" w:cs="Times New Roman"/>
          <w:i/>
          <w:sz w:val="24"/>
          <w:szCs w:val="24"/>
        </w:rPr>
        <w:t xml:space="preserve"> v. </w:t>
      </w:r>
      <w:proofErr w:type="spellStart"/>
      <w:r w:rsidRPr="0095664A">
        <w:rPr>
          <w:rFonts w:ascii="Times New Roman" w:hAnsi="Times New Roman" w:cs="Times New Roman"/>
          <w:i/>
          <w:sz w:val="24"/>
          <w:szCs w:val="24"/>
        </w:rPr>
        <w:t>Lithuania</w:t>
      </w:r>
      <w:proofErr w:type="spellEnd"/>
      <w:r w:rsidRPr="0095664A">
        <w:rPr>
          <w:rFonts w:ascii="Times New Roman" w:hAnsi="Times New Roman" w:cs="Times New Roman"/>
          <w:i/>
          <w:sz w:val="24"/>
          <w:szCs w:val="24"/>
        </w:rPr>
        <w:t xml:space="preserve"> </w:t>
      </w:r>
      <w:r w:rsidRPr="0095664A">
        <w:rPr>
          <w:rFonts w:ascii="Times New Roman" w:hAnsi="Times New Roman" w:cs="Times New Roman"/>
          <w:sz w:val="24"/>
          <w:szCs w:val="24"/>
        </w:rPr>
        <w:t>[GC]</w:t>
      </w:r>
      <w:r w:rsidRPr="0095664A">
        <w:rPr>
          <w:rFonts w:ascii="Times New Roman" w:hAnsi="Times New Roman" w:cs="Times New Roman"/>
          <w:snapToGrid w:val="0"/>
          <w:sz w:val="24"/>
          <w:szCs w:val="24"/>
        </w:rPr>
        <w:t xml:space="preserve">, </w:t>
      </w:r>
      <w:proofErr w:type="spellStart"/>
      <w:r w:rsidRPr="0095664A">
        <w:rPr>
          <w:rFonts w:ascii="Times New Roman" w:hAnsi="Times New Roman" w:cs="Times New Roman"/>
          <w:sz w:val="24"/>
          <w:szCs w:val="24"/>
        </w:rPr>
        <w:t>no</w:t>
      </w:r>
      <w:proofErr w:type="spellEnd"/>
      <w:r w:rsidRPr="0095664A">
        <w:rPr>
          <w:rFonts w:ascii="Times New Roman" w:hAnsi="Times New Roman" w:cs="Times New Roman"/>
          <w:sz w:val="24"/>
          <w:szCs w:val="24"/>
        </w:rPr>
        <w:t xml:space="preserve">. 37553/05, § 91, ECHR 2015) </w:t>
      </w:r>
      <w:r w:rsidRPr="00C40798">
        <w:rPr>
          <w:rFonts w:ascii="Times New Roman" w:hAnsi="Times New Roman" w:cs="Times New Roman"/>
          <w:sz w:val="24"/>
          <w:szCs w:val="24"/>
        </w:rPr>
        <w:t>По същите причини Съдът счита, че тази забрана представлява "огранич</w:t>
      </w:r>
      <w:r>
        <w:rPr>
          <w:rFonts w:ascii="Times New Roman" w:hAnsi="Times New Roman" w:cs="Times New Roman"/>
          <w:sz w:val="24"/>
          <w:szCs w:val="24"/>
        </w:rPr>
        <w:t>аване</w:t>
      </w:r>
      <w:r w:rsidRPr="00C40798">
        <w:rPr>
          <w:rFonts w:ascii="Times New Roman" w:hAnsi="Times New Roman" w:cs="Times New Roman"/>
          <w:sz w:val="24"/>
          <w:szCs w:val="24"/>
        </w:rPr>
        <w:t>" на правото на мирн</w:t>
      </w:r>
      <w:r>
        <w:rPr>
          <w:rFonts w:ascii="Times New Roman" w:hAnsi="Times New Roman" w:cs="Times New Roman"/>
          <w:sz w:val="24"/>
          <w:szCs w:val="24"/>
        </w:rPr>
        <w:t>и</w:t>
      </w:r>
      <w:r w:rsidRPr="00C40798">
        <w:rPr>
          <w:rFonts w:ascii="Times New Roman" w:hAnsi="Times New Roman" w:cs="Times New Roman"/>
          <w:sz w:val="24"/>
          <w:szCs w:val="24"/>
        </w:rPr>
        <w:t xml:space="preserve"> събрани</w:t>
      </w:r>
      <w:r>
        <w:rPr>
          <w:rFonts w:ascii="Times New Roman" w:hAnsi="Times New Roman" w:cs="Times New Roman"/>
          <w:sz w:val="24"/>
          <w:szCs w:val="24"/>
        </w:rPr>
        <w:t>я</w:t>
      </w:r>
      <w:r w:rsidRPr="00C40798">
        <w:rPr>
          <w:rFonts w:ascii="Times New Roman" w:hAnsi="Times New Roman" w:cs="Times New Roman"/>
          <w:sz w:val="24"/>
          <w:szCs w:val="24"/>
        </w:rPr>
        <w:t xml:space="preserve"> на жалбоподателя съгл</w:t>
      </w:r>
      <w:r>
        <w:rPr>
          <w:rFonts w:ascii="Times New Roman" w:hAnsi="Times New Roman" w:cs="Times New Roman"/>
          <w:sz w:val="24"/>
          <w:szCs w:val="24"/>
        </w:rPr>
        <w:t>.</w:t>
      </w:r>
      <w:r w:rsidRPr="00C40798">
        <w:rPr>
          <w:rFonts w:ascii="Times New Roman" w:hAnsi="Times New Roman" w:cs="Times New Roman"/>
          <w:sz w:val="24"/>
          <w:szCs w:val="24"/>
        </w:rPr>
        <w:t xml:space="preserve"> </w:t>
      </w:r>
      <w:r>
        <w:rPr>
          <w:rFonts w:ascii="Times New Roman" w:hAnsi="Times New Roman" w:cs="Times New Roman"/>
          <w:sz w:val="24"/>
          <w:szCs w:val="24"/>
        </w:rPr>
        <w:t>ч</w:t>
      </w:r>
      <w:r w:rsidRPr="00C40798">
        <w:rPr>
          <w:rFonts w:ascii="Times New Roman" w:hAnsi="Times New Roman" w:cs="Times New Roman"/>
          <w:sz w:val="24"/>
          <w:szCs w:val="24"/>
        </w:rPr>
        <w:t>л</w:t>
      </w:r>
      <w:r>
        <w:rPr>
          <w:rFonts w:ascii="Times New Roman" w:hAnsi="Times New Roman" w:cs="Times New Roman"/>
          <w:sz w:val="24"/>
          <w:szCs w:val="24"/>
        </w:rPr>
        <w:t>.</w:t>
      </w:r>
      <w:r w:rsidRPr="00C40798">
        <w:rPr>
          <w:rFonts w:ascii="Times New Roman" w:hAnsi="Times New Roman" w:cs="Times New Roman"/>
          <w:sz w:val="24"/>
          <w:szCs w:val="24"/>
        </w:rPr>
        <w:t xml:space="preserve"> 11 от Конвенцията. Фактът, че </w:t>
      </w:r>
      <w:r>
        <w:rPr>
          <w:rFonts w:ascii="Times New Roman" w:hAnsi="Times New Roman" w:cs="Times New Roman"/>
          <w:sz w:val="24"/>
          <w:szCs w:val="24"/>
        </w:rPr>
        <w:t>единствено</w:t>
      </w:r>
      <w:r w:rsidRPr="00C40798">
        <w:rPr>
          <w:rFonts w:ascii="Times New Roman" w:hAnsi="Times New Roman" w:cs="Times New Roman"/>
          <w:sz w:val="24"/>
          <w:szCs w:val="24"/>
        </w:rPr>
        <w:t xml:space="preserve"> </w:t>
      </w:r>
      <w:r>
        <w:rPr>
          <w:rFonts w:ascii="Times New Roman" w:hAnsi="Times New Roman" w:cs="Times New Roman"/>
          <w:sz w:val="24"/>
          <w:szCs w:val="24"/>
        </w:rPr>
        <w:t>той</w:t>
      </w:r>
      <w:r w:rsidRPr="00C40798">
        <w:rPr>
          <w:rFonts w:ascii="Times New Roman" w:hAnsi="Times New Roman" w:cs="Times New Roman"/>
          <w:sz w:val="24"/>
          <w:szCs w:val="24"/>
        </w:rPr>
        <w:t xml:space="preserve"> е подал жалба до Съда, не означава, че това право не е </w:t>
      </w:r>
      <w:r>
        <w:rPr>
          <w:rFonts w:ascii="Times New Roman" w:hAnsi="Times New Roman" w:cs="Times New Roman"/>
          <w:sz w:val="24"/>
          <w:szCs w:val="24"/>
        </w:rPr>
        <w:t>установено</w:t>
      </w:r>
      <w:r w:rsidRPr="00C40798">
        <w:rPr>
          <w:rFonts w:ascii="Times New Roman" w:hAnsi="Times New Roman" w:cs="Times New Roman"/>
          <w:sz w:val="24"/>
          <w:szCs w:val="24"/>
        </w:rPr>
        <w:t>. Жалбоподателят не е предложил да проведе "самостоятелна демонстрация", а да участва в събиране с други</w:t>
      </w:r>
      <w:r>
        <w:rPr>
          <w:rFonts w:ascii="Times New Roman" w:hAnsi="Times New Roman" w:cs="Times New Roman"/>
          <w:sz w:val="24"/>
          <w:szCs w:val="24"/>
        </w:rPr>
        <w:t xml:space="preserve"> лица. Установената забрана освобождава Съда от задължението да изследва  </w:t>
      </w:r>
      <w:r w:rsidRPr="00C40798">
        <w:rPr>
          <w:rFonts w:ascii="Times New Roman" w:hAnsi="Times New Roman" w:cs="Times New Roman"/>
          <w:sz w:val="24"/>
          <w:szCs w:val="24"/>
        </w:rPr>
        <w:t xml:space="preserve"> дали </w:t>
      </w:r>
      <w:r>
        <w:rPr>
          <w:rFonts w:ascii="Times New Roman" w:hAnsi="Times New Roman" w:cs="Times New Roman"/>
          <w:sz w:val="24"/>
          <w:szCs w:val="24"/>
        </w:rPr>
        <w:t xml:space="preserve">тя </w:t>
      </w:r>
      <w:r w:rsidRPr="00C40798">
        <w:rPr>
          <w:rFonts w:ascii="Times New Roman" w:hAnsi="Times New Roman" w:cs="Times New Roman"/>
          <w:sz w:val="24"/>
          <w:szCs w:val="24"/>
        </w:rPr>
        <w:t>е "пред</w:t>
      </w:r>
      <w:r>
        <w:rPr>
          <w:rFonts w:ascii="Times New Roman" w:hAnsi="Times New Roman" w:cs="Times New Roman"/>
          <w:sz w:val="24"/>
          <w:szCs w:val="24"/>
        </w:rPr>
        <w:t>видена</w:t>
      </w:r>
      <w:r w:rsidRPr="00C40798">
        <w:rPr>
          <w:rFonts w:ascii="Times New Roman" w:hAnsi="Times New Roman" w:cs="Times New Roman"/>
          <w:sz w:val="24"/>
          <w:szCs w:val="24"/>
        </w:rPr>
        <w:t xml:space="preserve"> от закона" и</w:t>
      </w:r>
      <w:r>
        <w:rPr>
          <w:rFonts w:ascii="Times New Roman" w:hAnsi="Times New Roman" w:cs="Times New Roman"/>
          <w:sz w:val="24"/>
          <w:szCs w:val="24"/>
        </w:rPr>
        <w:t xml:space="preserve">ли дали е преследвала </w:t>
      </w:r>
      <w:r w:rsidRPr="00C40798">
        <w:rPr>
          <w:rFonts w:ascii="Times New Roman" w:hAnsi="Times New Roman" w:cs="Times New Roman"/>
          <w:sz w:val="24"/>
          <w:szCs w:val="24"/>
        </w:rPr>
        <w:t xml:space="preserve"> една или повече от целите, посочени в член 11,</w:t>
      </w:r>
      <w:r>
        <w:rPr>
          <w:rFonts w:ascii="Times New Roman" w:hAnsi="Times New Roman" w:cs="Times New Roman"/>
          <w:sz w:val="24"/>
          <w:szCs w:val="24"/>
        </w:rPr>
        <w:t xml:space="preserve">§2 </w:t>
      </w:r>
      <w:r w:rsidRPr="00C40798">
        <w:rPr>
          <w:rFonts w:ascii="Times New Roman" w:hAnsi="Times New Roman" w:cs="Times New Roman"/>
          <w:sz w:val="24"/>
          <w:szCs w:val="24"/>
        </w:rPr>
        <w:t xml:space="preserve">, тъй като дори да се приеме, че </w:t>
      </w:r>
      <w:r>
        <w:rPr>
          <w:rFonts w:ascii="Times New Roman" w:hAnsi="Times New Roman" w:cs="Times New Roman"/>
          <w:sz w:val="24"/>
          <w:szCs w:val="24"/>
        </w:rPr>
        <w:t xml:space="preserve">тези две предпоставки са налице, във всеки случай тя „не е била необходима в едно демократично общество“. До този извод Съдът достига, привеждайки следните аргументи. </w:t>
      </w:r>
      <w:r w:rsidRPr="00C40798">
        <w:rPr>
          <w:rFonts w:ascii="Times New Roman" w:hAnsi="Times New Roman" w:cs="Times New Roman"/>
          <w:sz w:val="24"/>
          <w:szCs w:val="24"/>
        </w:rPr>
        <w:t xml:space="preserve">​​Кметът и съдът, който потвърждава </w:t>
      </w:r>
      <w:r>
        <w:rPr>
          <w:rFonts w:ascii="Times New Roman" w:hAnsi="Times New Roman" w:cs="Times New Roman"/>
          <w:sz w:val="24"/>
          <w:szCs w:val="24"/>
        </w:rPr>
        <w:t>заповедта му</w:t>
      </w:r>
      <w:r w:rsidRPr="00C40798">
        <w:rPr>
          <w:rFonts w:ascii="Times New Roman" w:hAnsi="Times New Roman" w:cs="Times New Roman"/>
          <w:sz w:val="24"/>
          <w:szCs w:val="24"/>
        </w:rPr>
        <w:t xml:space="preserve">, оправдават забраната, </w:t>
      </w:r>
      <w:r>
        <w:rPr>
          <w:rFonts w:ascii="Times New Roman" w:hAnsi="Times New Roman" w:cs="Times New Roman"/>
          <w:sz w:val="24"/>
          <w:szCs w:val="24"/>
        </w:rPr>
        <w:t xml:space="preserve"> </w:t>
      </w:r>
      <w:r w:rsidRPr="00C40798">
        <w:rPr>
          <w:rFonts w:ascii="Times New Roman" w:hAnsi="Times New Roman" w:cs="Times New Roman"/>
          <w:sz w:val="24"/>
          <w:szCs w:val="24"/>
        </w:rPr>
        <w:t>позовава</w:t>
      </w:r>
      <w:r>
        <w:rPr>
          <w:rFonts w:ascii="Times New Roman" w:hAnsi="Times New Roman" w:cs="Times New Roman"/>
          <w:sz w:val="24"/>
          <w:szCs w:val="24"/>
        </w:rPr>
        <w:t>йки се</w:t>
      </w:r>
      <w:r w:rsidRPr="00C40798">
        <w:rPr>
          <w:rFonts w:ascii="Times New Roman" w:hAnsi="Times New Roman" w:cs="Times New Roman"/>
          <w:sz w:val="24"/>
          <w:szCs w:val="24"/>
        </w:rPr>
        <w:t xml:space="preserve"> на провежд</w:t>
      </w:r>
      <w:r>
        <w:rPr>
          <w:rFonts w:ascii="Times New Roman" w:hAnsi="Times New Roman" w:cs="Times New Roman"/>
          <w:sz w:val="24"/>
          <w:szCs w:val="24"/>
        </w:rPr>
        <w:t>ането на едно общинско събитие по</w:t>
      </w:r>
      <w:r w:rsidRPr="00C40798">
        <w:rPr>
          <w:rFonts w:ascii="Times New Roman" w:hAnsi="Times New Roman" w:cs="Times New Roman"/>
          <w:sz w:val="24"/>
          <w:szCs w:val="24"/>
        </w:rPr>
        <w:t xml:space="preserve"> същото време и място, и от необходимостта да се защитят участниците в това събитие от излагане на противоречиви изявления по исторически въпроси, к</w:t>
      </w:r>
      <w:r>
        <w:rPr>
          <w:rFonts w:ascii="Times New Roman" w:hAnsi="Times New Roman" w:cs="Times New Roman"/>
          <w:sz w:val="24"/>
          <w:szCs w:val="24"/>
        </w:rPr>
        <w:t>ои</w:t>
      </w:r>
      <w:r w:rsidRPr="00C40798">
        <w:rPr>
          <w:rFonts w:ascii="Times New Roman" w:hAnsi="Times New Roman" w:cs="Times New Roman"/>
          <w:sz w:val="24"/>
          <w:szCs w:val="24"/>
        </w:rPr>
        <w:t>то</w:t>
      </w:r>
      <w:r>
        <w:rPr>
          <w:rFonts w:ascii="Times New Roman" w:hAnsi="Times New Roman" w:cs="Times New Roman"/>
          <w:sz w:val="24"/>
          <w:szCs w:val="24"/>
        </w:rPr>
        <w:t xml:space="preserve"> са</w:t>
      </w:r>
      <w:r w:rsidRPr="00C40798">
        <w:rPr>
          <w:rFonts w:ascii="Times New Roman" w:hAnsi="Times New Roman" w:cs="Times New Roman"/>
          <w:sz w:val="24"/>
          <w:szCs w:val="24"/>
        </w:rPr>
        <w:t xml:space="preserve"> чувствителни</w:t>
      </w:r>
      <w:r>
        <w:rPr>
          <w:rFonts w:ascii="Times New Roman" w:hAnsi="Times New Roman" w:cs="Times New Roman"/>
          <w:sz w:val="24"/>
          <w:szCs w:val="24"/>
        </w:rPr>
        <w:t xml:space="preserve">. </w:t>
      </w:r>
      <w:r w:rsidRPr="00C40798">
        <w:rPr>
          <w:rFonts w:ascii="Times New Roman" w:hAnsi="Times New Roman" w:cs="Times New Roman"/>
          <w:sz w:val="24"/>
          <w:szCs w:val="24"/>
        </w:rPr>
        <w:t>В четири</w:t>
      </w:r>
      <w:r>
        <w:rPr>
          <w:rFonts w:ascii="Times New Roman" w:hAnsi="Times New Roman" w:cs="Times New Roman"/>
          <w:sz w:val="24"/>
          <w:szCs w:val="24"/>
        </w:rPr>
        <w:t xml:space="preserve"> </w:t>
      </w:r>
      <w:r w:rsidRPr="00C40798">
        <w:rPr>
          <w:rFonts w:ascii="Times New Roman" w:hAnsi="Times New Roman" w:cs="Times New Roman"/>
          <w:sz w:val="24"/>
          <w:szCs w:val="24"/>
        </w:rPr>
        <w:t xml:space="preserve"> идентични случая тези основания се оказват недостатъчни за целите на член 11 § 2 (вж. </w:t>
      </w:r>
      <w:proofErr w:type="spellStart"/>
      <w:r w:rsidRPr="00973343">
        <w:rPr>
          <w:rFonts w:ascii="Times New Roman" w:hAnsi="Times New Roman" w:cs="Times New Roman"/>
          <w:i/>
          <w:sz w:val="24"/>
          <w:szCs w:val="24"/>
        </w:rPr>
        <w:t>Stankov</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the</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United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Macedonian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Organisation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Ilinden</w:t>
      </w:r>
      <w:proofErr w:type="spellEnd"/>
      <w:r w:rsidRPr="00973343">
        <w:rPr>
          <w:rFonts w:ascii="Times New Roman" w:hAnsi="Times New Roman" w:cs="Times New Roman"/>
          <w:i/>
          <w:sz w:val="24"/>
          <w:szCs w:val="24"/>
        </w:rPr>
        <w:t xml:space="preserve">, §§ 106-07; </w:t>
      </w:r>
      <w:proofErr w:type="spellStart"/>
      <w:r w:rsidRPr="00973343">
        <w:rPr>
          <w:rFonts w:ascii="Times New Roman" w:hAnsi="Times New Roman" w:cs="Times New Roman"/>
          <w:i/>
          <w:sz w:val="24"/>
          <w:szCs w:val="24"/>
        </w:rPr>
        <w:t>United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Macedonian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Organisation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Ilinden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Ivanov</w:t>
      </w:r>
      <w:proofErr w:type="spellEnd"/>
      <w:r w:rsidRPr="00973343">
        <w:rPr>
          <w:rFonts w:ascii="Times New Roman" w:hAnsi="Times New Roman" w:cs="Times New Roman"/>
          <w:i/>
          <w:sz w:val="24"/>
          <w:szCs w:val="24"/>
        </w:rPr>
        <w:t xml:space="preserve">, §§ 113-14; </w:t>
      </w:r>
      <w:proofErr w:type="spellStart"/>
      <w:r w:rsidRPr="00973343">
        <w:rPr>
          <w:rFonts w:ascii="Times New Roman" w:hAnsi="Times New Roman" w:cs="Times New Roman"/>
          <w:i/>
          <w:sz w:val="24"/>
          <w:szCs w:val="24"/>
        </w:rPr>
        <w:t>United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Macedonian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Organisation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Ilinden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Ivanov</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no</w:t>
      </w:r>
      <w:proofErr w:type="spellEnd"/>
      <w:r w:rsidRPr="00973343">
        <w:rPr>
          <w:rFonts w:ascii="Times New Roman" w:hAnsi="Times New Roman" w:cs="Times New Roman"/>
          <w:i/>
          <w:sz w:val="24"/>
          <w:szCs w:val="24"/>
        </w:rPr>
        <w:t xml:space="preserve">. 2), § 133;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Singartiyski</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Others</w:t>
      </w:r>
      <w:proofErr w:type="spellEnd"/>
      <w:r w:rsidRPr="00973343">
        <w:rPr>
          <w:rFonts w:ascii="Times New Roman" w:hAnsi="Times New Roman" w:cs="Times New Roman"/>
          <w:i/>
          <w:sz w:val="24"/>
          <w:szCs w:val="24"/>
        </w:rPr>
        <w:t>, § 46</w:t>
      </w:r>
      <w:r>
        <w:rPr>
          <w:rFonts w:ascii="Times New Roman" w:hAnsi="Times New Roman" w:cs="Times New Roman"/>
          <w:sz w:val="24"/>
          <w:szCs w:val="24"/>
        </w:rPr>
        <w:t>)</w:t>
      </w:r>
      <w:r w:rsidRPr="00C40798">
        <w:rPr>
          <w:rFonts w:ascii="Times New Roman" w:hAnsi="Times New Roman" w:cs="Times New Roman"/>
          <w:sz w:val="24"/>
          <w:szCs w:val="24"/>
        </w:rPr>
        <w:t xml:space="preserve">. </w:t>
      </w:r>
      <w:r>
        <w:rPr>
          <w:rFonts w:ascii="Times New Roman" w:hAnsi="Times New Roman" w:cs="Times New Roman"/>
          <w:sz w:val="24"/>
          <w:szCs w:val="24"/>
        </w:rPr>
        <w:t xml:space="preserve">Освен това Правителството не е представило никакви  </w:t>
      </w:r>
      <w:r w:rsidRPr="00C40798">
        <w:rPr>
          <w:rFonts w:ascii="Times New Roman" w:hAnsi="Times New Roman" w:cs="Times New Roman"/>
          <w:sz w:val="24"/>
          <w:szCs w:val="24"/>
        </w:rPr>
        <w:t xml:space="preserve"> </w:t>
      </w:r>
      <w:r>
        <w:rPr>
          <w:rFonts w:ascii="Times New Roman" w:hAnsi="Times New Roman" w:cs="Times New Roman"/>
          <w:sz w:val="24"/>
          <w:szCs w:val="24"/>
        </w:rPr>
        <w:t>данни</w:t>
      </w:r>
      <w:r w:rsidRPr="00C40798">
        <w:rPr>
          <w:rFonts w:ascii="Times New Roman" w:hAnsi="Times New Roman" w:cs="Times New Roman"/>
          <w:sz w:val="24"/>
          <w:szCs w:val="24"/>
        </w:rPr>
        <w:t xml:space="preserve"> относно логистичните трудности или трудностите, свързани с сигурността, които биха могли да предизвикат две</w:t>
      </w:r>
      <w:r>
        <w:rPr>
          <w:rFonts w:ascii="Times New Roman" w:hAnsi="Times New Roman" w:cs="Times New Roman"/>
          <w:sz w:val="24"/>
          <w:szCs w:val="24"/>
        </w:rPr>
        <w:t>те</w:t>
      </w:r>
      <w:r w:rsidRPr="00C40798">
        <w:rPr>
          <w:rFonts w:ascii="Times New Roman" w:hAnsi="Times New Roman" w:cs="Times New Roman"/>
          <w:sz w:val="24"/>
          <w:szCs w:val="24"/>
        </w:rPr>
        <w:t xml:space="preserve"> паралелни събития и, което е по-важно, правителството не обясн</w:t>
      </w:r>
      <w:r>
        <w:rPr>
          <w:rFonts w:ascii="Times New Roman" w:hAnsi="Times New Roman" w:cs="Times New Roman"/>
          <w:sz w:val="24"/>
          <w:szCs w:val="24"/>
        </w:rPr>
        <w:t>ява</w:t>
      </w:r>
      <w:r w:rsidRPr="00C40798">
        <w:rPr>
          <w:rFonts w:ascii="Times New Roman" w:hAnsi="Times New Roman" w:cs="Times New Roman"/>
          <w:sz w:val="24"/>
          <w:szCs w:val="24"/>
        </w:rPr>
        <w:t xml:space="preserve"> защо оправданията, считани за недостатъчни в предишни случаи, би трябвало да са достатъчни в момента. </w:t>
      </w:r>
      <w:r>
        <w:rPr>
          <w:rFonts w:ascii="Times New Roman" w:hAnsi="Times New Roman" w:cs="Times New Roman"/>
          <w:sz w:val="24"/>
          <w:szCs w:val="24"/>
        </w:rPr>
        <w:t>Наред с</w:t>
      </w:r>
      <w:r w:rsidRPr="00C40798">
        <w:rPr>
          <w:rFonts w:ascii="Times New Roman" w:hAnsi="Times New Roman" w:cs="Times New Roman"/>
          <w:sz w:val="24"/>
          <w:szCs w:val="24"/>
        </w:rPr>
        <w:t xml:space="preserve"> това е важно да се отбележи, че при предишен повод, когато властите не </w:t>
      </w:r>
      <w:r>
        <w:rPr>
          <w:rFonts w:ascii="Times New Roman" w:hAnsi="Times New Roman" w:cs="Times New Roman"/>
          <w:sz w:val="24"/>
          <w:szCs w:val="24"/>
        </w:rPr>
        <w:t xml:space="preserve">са </w:t>
      </w:r>
      <w:r w:rsidRPr="00C40798">
        <w:rPr>
          <w:rFonts w:ascii="Times New Roman" w:hAnsi="Times New Roman" w:cs="Times New Roman"/>
          <w:sz w:val="24"/>
          <w:szCs w:val="24"/>
        </w:rPr>
        <w:t>забрани</w:t>
      </w:r>
      <w:r>
        <w:rPr>
          <w:rFonts w:ascii="Times New Roman" w:hAnsi="Times New Roman" w:cs="Times New Roman"/>
          <w:sz w:val="24"/>
          <w:szCs w:val="24"/>
        </w:rPr>
        <w:t>ли</w:t>
      </w:r>
      <w:r w:rsidRPr="00C40798">
        <w:rPr>
          <w:rFonts w:ascii="Times New Roman" w:hAnsi="Times New Roman" w:cs="Times New Roman"/>
          <w:sz w:val="24"/>
          <w:szCs w:val="24"/>
        </w:rPr>
        <w:t xml:space="preserve"> митинг, организиран от </w:t>
      </w:r>
      <w:r>
        <w:rPr>
          <w:rFonts w:ascii="Times New Roman" w:hAnsi="Times New Roman" w:cs="Times New Roman"/>
          <w:sz w:val="24"/>
          <w:szCs w:val="24"/>
        </w:rPr>
        <w:t xml:space="preserve">ОМО-Илинден, същевременно са </w:t>
      </w:r>
      <w:r w:rsidRPr="00C40798">
        <w:rPr>
          <w:rFonts w:ascii="Times New Roman" w:hAnsi="Times New Roman" w:cs="Times New Roman"/>
          <w:sz w:val="24"/>
          <w:szCs w:val="24"/>
        </w:rPr>
        <w:t xml:space="preserve"> позволи</w:t>
      </w:r>
      <w:r>
        <w:rPr>
          <w:rFonts w:ascii="Times New Roman" w:hAnsi="Times New Roman" w:cs="Times New Roman"/>
          <w:sz w:val="24"/>
          <w:szCs w:val="24"/>
        </w:rPr>
        <w:t>ли</w:t>
      </w:r>
      <w:r w:rsidRPr="00C40798">
        <w:rPr>
          <w:rFonts w:ascii="Times New Roman" w:hAnsi="Times New Roman" w:cs="Times New Roman"/>
          <w:sz w:val="24"/>
          <w:szCs w:val="24"/>
        </w:rPr>
        <w:t xml:space="preserve"> да се </w:t>
      </w:r>
      <w:r>
        <w:rPr>
          <w:rFonts w:ascii="Times New Roman" w:hAnsi="Times New Roman" w:cs="Times New Roman"/>
          <w:sz w:val="24"/>
          <w:szCs w:val="24"/>
        </w:rPr>
        <w:t>проведе</w:t>
      </w:r>
      <w:r w:rsidRPr="00C40798">
        <w:rPr>
          <w:rFonts w:ascii="Times New Roman" w:hAnsi="Times New Roman" w:cs="Times New Roman"/>
          <w:sz w:val="24"/>
          <w:szCs w:val="24"/>
        </w:rPr>
        <w:t xml:space="preserve"> контра-демонстрация в същия ден (вж. </w:t>
      </w:r>
      <w:proofErr w:type="spellStart"/>
      <w:r w:rsidRPr="00973343">
        <w:rPr>
          <w:rFonts w:ascii="Times New Roman" w:hAnsi="Times New Roman" w:cs="Times New Roman"/>
          <w:i/>
          <w:sz w:val="24"/>
          <w:szCs w:val="24"/>
        </w:rPr>
        <w:t>United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Macedonian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Organisation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Ilinden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Ivanov</w:t>
      </w:r>
      <w:proofErr w:type="spellEnd"/>
      <w:r w:rsidRPr="00973343">
        <w:rPr>
          <w:rFonts w:ascii="Times New Roman" w:hAnsi="Times New Roman" w:cs="Times New Roman"/>
          <w:i/>
          <w:sz w:val="24"/>
          <w:szCs w:val="24"/>
        </w:rPr>
        <w:t>, § 115</w:t>
      </w:r>
      <w:r w:rsidRPr="007039D5">
        <w:rPr>
          <w:rFonts w:ascii="Times New Roman" w:hAnsi="Times New Roman" w:cs="Times New Roman"/>
          <w:sz w:val="24"/>
          <w:szCs w:val="24"/>
        </w:rPr>
        <w:t>)</w:t>
      </w:r>
      <w:r>
        <w:rPr>
          <w:rFonts w:ascii="Times New Roman" w:hAnsi="Times New Roman" w:cs="Times New Roman"/>
          <w:sz w:val="24"/>
          <w:szCs w:val="24"/>
        </w:rPr>
        <w:t>.</w:t>
      </w:r>
    </w:p>
    <w:p w:rsidR="00FA4670" w:rsidRDefault="00FA4670" w:rsidP="00FA4670">
      <w:pPr>
        <w:pStyle w:val="NoSpacing"/>
        <w:jc w:val="both"/>
        <w:rPr>
          <w:rFonts w:ascii="Times New Roman" w:hAnsi="Times New Roman" w:cs="Times New Roman"/>
          <w:sz w:val="24"/>
          <w:szCs w:val="24"/>
        </w:rPr>
      </w:pPr>
      <w:r w:rsidRPr="00C40798">
        <w:rPr>
          <w:rFonts w:ascii="Times New Roman" w:hAnsi="Times New Roman" w:cs="Times New Roman"/>
          <w:sz w:val="24"/>
          <w:szCs w:val="24"/>
        </w:rPr>
        <w:t>Съдът намира, че е налице нарушение на член 11 от Конвенцията.</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По повод повдигнатото оплакване за нарушение на чл. 13 във </w:t>
      </w: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 с чл. 11 Съдът не приема възражението на Правителството, че чл. 1 от ЗОДОВ предоставя ефективно вътрешноправно средство за защита. Наред с това той отбелязва, че националният орган,</w:t>
      </w:r>
      <w:r>
        <w:rPr>
          <w:rFonts w:ascii="Times New Roman" w:hAnsi="Times New Roman" w:cs="Times New Roman"/>
          <w:sz w:val="24"/>
          <w:szCs w:val="24"/>
        </w:rPr>
        <w:tab/>
        <w:t xml:space="preserve"> който разглежда делото, трябва да разгледа същността на жалбата по чл. 11 и да прецени </w:t>
      </w:r>
      <w:r w:rsidRPr="002378D1">
        <w:rPr>
          <w:rFonts w:ascii="Times New Roman" w:hAnsi="Times New Roman" w:cs="Times New Roman"/>
          <w:sz w:val="24"/>
          <w:szCs w:val="24"/>
        </w:rPr>
        <w:t xml:space="preserve">дали е "необходимо в едно демократично общество" да ограничи това право с оглед  постигането на законна цел съгласно втора алинея от този член и да </w:t>
      </w:r>
      <w:r>
        <w:rPr>
          <w:rFonts w:ascii="Times New Roman" w:hAnsi="Times New Roman" w:cs="Times New Roman"/>
          <w:sz w:val="24"/>
          <w:szCs w:val="24"/>
        </w:rPr>
        <w:t xml:space="preserve">прецени </w:t>
      </w:r>
      <w:r w:rsidRPr="002378D1">
        <w:rPr>
          <w:rFonts w:ascii="Times New Roman" w:hAnsi="Times New Roman" w:cs="Times New Roman"/>
          <w:sz w:val="24"/>
          <w:szCs w:val="24"/>
        </w:rPr>
        <w:t>баланс</w:t>
      </w:r>
      <w:r>
        <w:rPr>
          <w:rFonts w:ascii="Times New Roman" w:hAnsi="Times New Roman" w:cs="Times New Roman"/>
          <w:sz w:val="24"/>
          <w:szCs w:val="24"/>
        </w:rPr>
        <w:t xml:space="preserve">а </w:t>
      </w:r>
      <w:r w:rsidRPr="002378D1">
        <w:rPr>
          <w:rFonts w:ascii="Times New Roman" w:hAnsi="Times New Roman" w:cs="Times New Roman"/>
          <w:sz w:val="24"/>
          <w:szCs w:val="24"/>
        </w:rPr>
        <w:t xml:space="preserve"> между това право и интересите, поради които то е ограничено, без автоматично да дава предимство на тези други интереси</w:t>
      </w:r>
      <w:r>
        <w:rPr>
          <w:rFonts w:ascii="Times New Roman" w:hAnsi="Times New Roman" w:cs="Times New Roman"/>
          <w:sz w:val="24"/>
          <w:szCs w:val="24"/>
        </w:rPr>
        <w:t xml:space="preserve">. В настоящия случай Съдът констатира, че такава преценка на пропорционалността не е била извършена. </w:t>
      </w:r>
      <w:r w:rsidRPr="002378D1">
        <w:rPr>
          <w:rFonts w:ascii="Times New Roman" w:hAnsi="Times New Roman" w:cs="Times New Roman"/>
          <w:sz w:val="24"/>
          <w:szCs w:val="24"/>
        </w:rPr>
        <w:t>Благоевградският окръжен съд не обясни</w:t>
      </w:r>
      <w:r>
        <w:rPr>
          <w:rFonts w:ascii="Times New Roman" w:hAnsi="Times New Roman" w:cs="Times New Roman"/>
          <w:sz w:val="24"/>
          <w:szCs w:val="24"/>
        </w:rPr>
        <w:t>л</w:t>
      </w:r>
      <w:r w:rsidRPr="002378D1">
        <w:rPr>
          <w:rFonts w:ascii="Times New Roman" w:hAnsi="Times New Roman" w:cs="Times New Roman"/>
          <w:sz w:val="24"/>
          <w:szCs w:val="24"/>
        </w:rPr>
        <w:t xml:space="preserve"> защо смята, че е необходимо в едно демократично общество да защити участниците в паралелното общинско събитие от изявленията, които биха могли да бъдат направени в хода на митинга, който </w:t>
      </w:r>
      <w:r>
        <w:rPr>
          <w:rFonts w:ascii="Times New Roman" w:hAnsi="Times New Roman" w:cs="Times New Roman"/>
          <w:sz w:val="24"/>
          <w:szCs w:val="24"/>
        </w:rPr>
        <w:t>организацията</w:t>
      </w:r>
      <w:r w:rsidRPr="002378D1">
        <w:rPr>
          <w:rFonts w:ascii="Times New Roman" w:hAnsi="Times New Roman" w:cs="Times New Roman"/>
          <w:sz w:val="24"/>
          <w:szCs w:val="24"/>
        </w:rPr>
        <w:t xml:space="preserve"> иска да организира в същия ден , или защо е невъзможно да се съгласува провеждането на двете събития</w:t>
      </w:r>
      <w:r>
        <w:rPr>
          <w:rFonts w:ascii="Times New Roman" w:hAnsi="Times New Roman" w:cs="Times New Roman"/>
          <w:sz w:val="24"/>
          <w:szCs w:val="24"/>
        </w:rPr>
        <w:t xml:space="preserve">. Съдът е изумен от този пропуск при наличието на две негови решения по почти идентични случаи </w:t>
      </w:r>
      <w:r w:rsidRPr="002378D1">
        <w:rPr>
          <w:rFonts w:ascii="Times New Roman" w:hAnsi="Times New Roman" w:cs="Times New Roman"/>
          <w:sz w:val="24"/>
          <w:szCs w:val="24"/>
        </w:rPr>
        <w:t xml:space="preserve">(виж  </w:t>
      </w:r>
      <w:proofErr w:type="spellStart"/>
      <w:r w:rsidRPr="00973343">
        <w:rPr>
          <w:rFonts w:ascii="Times New Roman" w:hAnsi="Times New Roman" w:cs="Times New Roman"/>
          <w:i/>
          <w:sz w:val="24"/>
          <w:szCs w:val="24"/>
        </w:rPr>
        <w:t>Stankov</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the</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United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Macedonian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Organisation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Ilinden</w:t>
      </w:r>
      <w:proofErr w:type="spellEnd"/>
      <w:r w:rsidRPr="00973343">
        <w:rPr>
          <w:rFonts w:ascii="Times New Roman" w:hAnsi="Times New Roman" w:cs="Times New Roman"/>
          <w:i/>
          <w:sz w:val="24"/>
          <w:szCs w:val="24"/>
        </w:rPr>
        <w:t xml:space="preserve">, §§ 106-07,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United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Macedonian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Organisation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Ilinden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Ivanov</w:t>
      </w:r>
      <w:proofErr w:type="spellEnd"/>
      <w:r w:rsidRPr="00973343">
        <w:rPr>
          <w:rFonts w:ascii="Times New Roman" w:hAnsi="Times New Roman" w:cs="Times New Roman"/>
          <w:i/>
          <w:sz w:val="24"/>
          <w:szCs w:val="24"/>
        </w:rPr>
        <w:t>, §§ 113-14</w:t>
      </w:r>
      <w:r w:rsidRPr="002378D1">
        <w:rPr>
          <w:rFonts w:ascii="Times New Roman" w:hAnsi="Times New Roman" w:cs="Times New Roman"/>
          <w:sz w:val="24"/>
          <w:szCs w:val="24"/>
        </w:rPr>
        <w:t>)</w:t>
      </w:r>
      <w:r>
        <w:rPr>
          <w:rFonts w:ascii="Times New Roman" w:hAnsi="Times New Roman" w:cs="Times New Roman"/>
          <w:sz w:val="24"/>
          <w:szCs w:val="24"/>
        </w:rPr>
        <w:t>. Той достига до извода, че п</w:t>
      </w:r>
      <w:r w:rsidRPr="002378D1">
        <w:rPr>
          <w:rFonts w:ascii="Times New Roman" w:hAnsi="Times New Roman" w:cs="Times New Roman"/>
          <w:sz w:val="24"/>
          <w:szCs w:val="24"/>
        </w:rPr>
        <w:t xml:space="preserve">одходът на </w:t>
      </w:r>
      <w:r w:rsidRPr="002378D1">
        <w:rPr>
          <w:rFonts w:ascii="Times New Roman" w:hAnsi="Times New Roman" w:cs="Times New Roman"/>
          <w:sz w:val="24"/>
          <w:szCs w:val="24"/>
        </w:rPr>
        <w:lastRenderedPageBreak/>
        <w:t xml:space="preserve">Благоевградския окръжен съд </w:t>
      </w:r>
      <w:r>
        <w:rPr>
          <w:rFonts w:ascii="Times New Roman" w:hAnsi="Times New Roman" w:cs="Times New Roman"/>
          <w:sz w:val="24"/>
          <w:szCs w:val="24"/>
        </w:rPr>
        <w:t xml:space="preserve"> </w:t>
      </w:r>
      <w:r w:rsidRPr="002378D1">
        <w:rPr>
          <w:rFonts w:ascii="Times New Roman" w:hAnsi="Times New Roman" w:cs="Times New Roman"/>
          <w:sz w:val="24"/>
          <w:szCs w:val="24"/>
        </w:rPr>
        <w:t>по този начин не отговаря на изискванията на чл. 13 от Конвенцията.</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FA4670" w:rsidRPr="00C40798" w:rsidRDefault="00FA4670" w:rsidP="00FA4670">
      <w:pPr>
        <w:pStyle w:val="NoSpacing"/>
        <w:jc w:val="both"/>
        <w:rPr>
          <w:rFonts w:ascii="Times New Roman" w:hAnsi="Times New Roman" w:cs="Times New Roman"/>
          <w:b/>
          <w:sz w:val="24"/>
          <w:szCs w:val="24"/>
        </w:rPr>
      </w:pPr>
      <w:r w:rsidRPr="00685BA5">
        <w:rPr>
          <w:rFonts w:ascii="Times New Roman" w:hAnsi="Times New Roman" w:cs="Times New Roman"/>
          <w:b/>
          <w:sz w:val="24"/>
          <w:szCs w:val="24"/>
        </w:rPr>
        <w:t>Чл. 11</w:t>
      </w:r>
      <w:r w:rsidRPr="00685BA5">
        <w:rPr>
          <w:rFonts w:ascii="Times New Roman" w:hAnsi="Times New Roman" w:cs="Times New Roman"/>
          <w:sz w:val="24"/>
          <w:szCs w:val="24"/>
        </w:rPr>
        <w:t xml:space="preserve"> (свобода на </w:t>
      </w:r>
      <w:proofErr w:type="spellStart"/>
      <w:r w:rsidRPr="00685BA5">
        <w:rPr>
          <w:rFonts w:ascii="Times New Roman" w:hAnsi="Times New Roman" w:cs="Times New Roman"/>
          <w:sz w:val="24"/>
          <w:szCs w:val="24"/>
        </w:rPr>
        <w:t>дружаването</w:t>
      </w:r>
      <w:proofErr w:type="spellEnd"/>
      <w:r>
        <w:rPr>
          <w:rFonts w:ascii="Times New Roman" w:hAnsi="Times New Roman" w:cs="Times New Roman"/>
          <w:sz w:val="24"/>
          <w:szCs w:val="24"/>
        </w:rPr>
        <w:t>- забрана за регистрация на организация</w:t>
      </w:r>
      <w:r w:rsidRPr="00685BA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rPr>
        <w:t xml:space="preserve">чл. 14 във </w:t>
      </w:r>
      <w:proofErr w:type="spellStart"/>
      <w:r>
        <w:rPr>
          <w:rFonts w:ascii="Times New Roman" w:hAnsi="Times New Roman" w:cs="Times New Roman"/>
          <w:b/>
          <w:sz w:val="24"/>
          <w:szCs w:val="24"/>
        </w:rPr>
        <w:t>вр</w:t>
      </w:r>
      <w:proofErr w:type="spellEnd"/>
      <w:r>
        <w:rPr>
          <w:rFonts w:ascii="Times New Roman" w:hAnsi="Times New Roman" w:cs="Times New Roman"/>
          <w:b/>
          <w:sz w:val="24"/>
          <w:szCs w:val="24"/>
        </w:rPr>
        <w:t>. с чл. 11</w:t>
      </w:r>
    </w:p>
    <w:p w:rsidR="00FA4670" w:rsidRDefault="00FA4670" w:rsidP="00FA4670">
      <w:pPr>
        <w:pStyle w:val="NoSpacing"/>
        <w:jc w:val="both"/>
        <w:rPr>
          <w:rFonts w:ascii="Times New Roman" w:hAnsi="Times New Roman" w:cs="Times New Roman"/>
          <w:sz w:val="24"/>
          <w:szCs w:val="24"/>
        </w:rPr>
      </w:pPr>
      <w:proofErr w:type="spellStart"/>
      <w:r w:rsidRPr="00685BA5">
        <w:rPr>
          <w:rFonts w:ascii="Times New Roman" w:hAnsi="Times New Roman" w:cs="Times New Roman"/>
          <w:b/>
          <w:i/>
          <w:sz w:val="24"/>
          <w:szCs w:val="24"/>
        </w:rPr>
        <w:t>Yordan</w:t>
      </w:r>
      <w:proofErr w:type="spellEnd"/>
      <w:r w:rsidRPr="00685BA5">
        <w:rPr>
          <w:rFonts w:ascii="Times New Roman" w:hAnsi="Times New Roman" w:cs="Times New Roman"/>
          <w:b/>
          <w:i/>
          <w:sz w:val="24"/>
          <w:szCs w:val="24"/>
        </w:rPr>
        <w:t xml:space="preserve"> </w:t>
      </w:r>
      <w:proofErr w:type="spellStart"/>
      <w:r w:rsidRPr="00685BA5">
        <w:rPr>
          <w:rFonts w:ascii="Times New Roman" w:hAnsi="Times New Roman" w:cs="Times New Roman"/>
          <w:b/>
          <w:i/>
          <w:sz w:val="24"/>
          <w:szCs w:val="24"/>
        </w:rPr>
        <w:t>Ivanov</w:t>
      </w:r>
      <w:proofErr w:type="spellEnd"/>
      <w:r w:rsidRPr="00685BA5">
        <w:rPr>
          <w:rFonts w:ascii="Times New Roman" w:hAnsi="Times New Roman" w:cs="Times New Roman"/>
          <w:b/>
          <w:i/>
          <w:sz w:val="24"/>
          <w:szCs w:val="24"/>
        </w:rPr>
        <w:t xml:space="preserve"> </w:t>
      </w:r>
      <w:proofErr w:type="spellStart"/>
      <w:r w:rsidRPr="00685BA5">
        <w:rPr>
          <w:rFonts w:ascii="Times New Roman" w:hAnsi="Times New Roman" w:cs="Times New Roman"/>
          <w:b/>
          <w:i/>
          <w:sz w:val="24"/>
          <w:szCs w:val="24"/>
        </w:rPr>
        <w:t>and</w:t>
      </w:r>
      <w:proofErr w:type="spellEnd"/>
      <w:r w:rsidRPr="00685BA5">
        <w:rPr>
          <w:rFonts w:ascii="Times New Roman" w:hAnsi="Times New Roman" w:cs="Times New Roman"/>
          <w:b/>
          <w:i/>
          <w:sz w:val="24"/>
          <w:szCs w:val="24"/>
        </w:rPr>
        <w:t xml:space="preserve"> </w:t>
      </w:r>
      <w:proofErr w:type="spellStart"/>
      <w:r w:rsidRPr="00685BA5">
        <w:rPr>
          <w:rFonts w:ascii="Times New Roman" w:hAnsi="Times New Roman" w:cs="Times New Roman"/>
          <w:b/>
          <w:i/>
          <w:sz w:val="24"/>
          <w:szCs w:val="24"/>
        </w:rPr>
        <w:t>Others</w:t>
      </w:r>
      <w:proofErr w:type="spellEnd"/>
      <w:r w:rsidRPr="00685BA5">
        <w:rPr>
          <w:rFonts w:ascii="Times New Roman" w:hAnsi="Times New Roman" w:cs="Times New Roman"/>
          <w:b/>
          <w:i/>
          <w:sz w:val="24"/>
          <w:szCs w:val="24"/>
        </w:rPr>
        <w:t xml:space="preserve"> v. </w:t>
      </w:r>
      <w:proofErr w:type="spellStart"/>
      <w:r w:rsidRPr="00685BA5">
        <w:rPr>
          <w:rFonts w:ascii="Times New Roman" w:hAnsi="Times New Roman" w:cs="Times New Roman"/>
          <w:b/>
          <w:i/>
          <w:sz w:val="24"/>
          <w:szCs w:val="24"/>
        </w:rPr>
        <w:t>Bulgaria</w:t>
      </w:r>
      <w:proofErr w:type="spellEnd"/>
      <w:r w:rsidRPr="00685BA5">
        <w:rPr>
          <w:rFonts w:ascii="Times New Roman" w:hAnsi="Times New Roman" w:cs="Times New Roman"/>
          <w:i/>
          <w:sz w:val="24"/>
          <w:szCs w:val="24"/>
        </w:rPr>
        <w:t xml:space="preserve"> </w:t>
      </w:r>
      <w:r w:rsidRPr="00685BA5">
        <w:rPr>
          <w:rFonts w:ascii="Times New Roman" w:hAnsi="Times New Roman" w:cs="Times New Roman"/>
          <w:sz w:val="24"/>
          <w:szCs w:val="24"/>
        </w:rPr>
        <w:t>(</w:t>
      </w:r>
      <w:proofErr w:type="spellStart"/>
      <w:r w:rsidRPr="00FA2A67">
        <w:rPr>
          <w:rFonts w:ascii="Times New Roman" w:hAnsi="Times New Roman" w:cs="Times New Roman"/>
          <w:i/>
          <w:sz w:val="24"/>
          <w:szCs w:val="24"/>
        </w:rPr>
        <w:t>Application</w:t>
      </w:r>
      <w:proofErr w:type="spellEnd"/>
      <w:r w:rsidRPr="00FA2A67">
        <w:rPr>
          <w:rFonts w:ascii="Times New Roman" w:hAnsi="Times New Roman" w:cs="Times New Roman"/>
          <w:i/>
          <w:sz w:val="24"/>
          <w:szCs w:val="24"/>
        </w:rPr>
        <w:t xml:space="preserve"> </w:t>
      </w:r>
      <w:proofErr w:type="spellStart"/>
      <w:r w:rsidRPr="00FA2A67">
        <w:rPr>
          <w:rFonts w:ascii="Times New Roman" w:hAnsi="Times New Roman" w:cs="Times New Roman"/>
          <w:i/>
          <w:sz w:val="24"/>
          <w:szCs w:val="24"/>
        </w:rPr>
        <w:t>no</w:t>
      </w:r>
      <w:proofErr w:type="spellEnd"/>
      <w:r w:rsidRPr="00FA2A67">
        <w:rPr>
          <w:rFonts w:ascii="Times New Roman" w:hAnsi="Times New Roman" w:cs="Times New Roman"/>
          <w:i/>
          <w:sz w:val="24"/>
          <w:szCs w:val="24"/>
        </w:rPr>
        <w:t>. 70502/13</w:t>
      </w:r>
      <w:r w:rsidRPr="00685BA5">
        <w:rPr>
          <w:rFonts w:ascii="Times New Roman" w:hAnsi="Times New Roman" w:cs="Times New Roman"/>
          <w:sz w:val="24"/>
          <w:szCs w:val="24"/>
        </w:rPr>
        <w:t>)</w:t>
      </w:r>
      <w:r>
        <w:rPr>
          <w:rFonts w:ascii="Times New Roman" w:hAnsi="Times New Roman" w:cs="Times New Roman"/>
          <w:sz w:val="24"/>
          <w:szCs w:val="24"/>
        </w:rPr>
        <w:t>,</w:t>
      </w:r>
      <w:r w:rsidRPr="00FA2A67">
        <w:rPr>
          <w:rFonts w:ascii="Times New Roman" w:hAnsi="Times New Roman" w:cs="Times New Roman"/>
          <w:sz w:val="24"/>
          <w:szCs w:val="24"/>
          <w:lang w:val="en-US"/>
        </w:rPr>
        <w:t xml:space="preserve"> </w:t>
      </w:r>
      <w:r w:rsidRPr="00685BA5">
        <w:rPr>
          <w:rFonts w:ascii="Times New Roman" w:hAnsi="Times New Roman" w:cs="Times New Roman"/>
          <w:sz w:val="24"/>
          <w:szCs w:val="24"/>
          <w:lang w:val="en-US"/>
        </w:rPr>
        <w:t>11 January 2018</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Жалбоподателите са 9 български граждани, сред които председателят и зам.-председателят на нерегистрираната „ОМО Илинден“. Те повдигат оплакване във връзка с отказа на властите да извършат регистрация на тяхната неправителствена организация на основание Закона за юридическите лица с нестопанска цел /ЗЮЛНЦ/. </w:t>
      </w:r>
    </w:p>
    <w:p w:rsidR="00FA4670" w:rsidRDefault="00FA4670" w:rsidP="00FA4670">
      <w:pPr>
        <w:pStyle w:val="NoSpacing"/>
        <w:jc w:val="both"/>
        <w:rPr>
          <w:rFonts w:ascii="Times New Roman" w:hAnsi="Times New Roman" w:cs="Times New Roman"/>
          <w:sz w:val="24"/>
          <w:szCs w:val="24"/>
        </w:rPr>
      </w:pPr>
      <w:r w:rsidRPr="00D41229">
        <w:rPr>
          <w:rFonts w:ascii="Times New Roman" w:hAnsi="Times New Roman" w:cs="Times New Roman"/>
          <w:sz w:val="24"/>
          <w:szCs w:val="24"/>
        </w:rPr>
        <w:t xml:space="preserve">Отказът за регистрация е предмет на редица предходни решения на Европейския съд - </w:t>
      </w:r>
      <w:proofErr w:type="spellStart"/>
      <w:r w:rsidRPr="00D41229">
        <w:rPr>
          <w:rFonts w:ascii="Times New Roman" w:hAnsi="Times New Roman" w:cs="Times New Roman"/>
          <w:i/>
          <w:sz w:val="24"/>
          <w:szCs w:val="24"/>
        </w:rPr>
        <w:t>Stankov</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the</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nos</w:t>
      </w:r>
      <w:proofErr w:type="spellEnd"/>
      <w:r w:rsidRPr="00D41229">
        <w:rPr>
          <w:rFonts w:ascii="Times New Roman" w:hAnsi="Times New Roman" w:cs="Times New Roman"/>
          <w:sz w:val="24"/>
          <w:szCs w:val="24"/>
        </w:rPr>
        <w:t xml:space="preserve">. 29221/95 </w:t>
      </w:r>
      <w:proofErr w:type="spellStart"/>
      <w:r w:rsidRPr="00D41229">
        <w:rPr>
          <w:rFonts w:ascii="Times New Roman" w:hAnsi="Times New Roman" w:cs="Times New Roman"/>
          <w:sz w:val="24"/>
          <w:szCs w:val="24"/>
        </w:rPr>
        <w:t>and</w:t>
      </w:r>
      <w:proofErr w:type="spellEnd"/>
      <w:r w:rsidRPr="00D41229">
        <w:rPr>
          <w:rFonts w:ascii="Times New Roman" w:hAnsi="Times New Roman" w:cs="Times New Roman"/>
          <w:sz w:val="24"/>
          <w:szCs w:val="24"/>
        </w:rPr>
        <w:t xml:space="preserve"> 29225/95, ECHR 2001-IX;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Ivanov</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xml:space="preserve">. 44079/98, 20 </w:t>
      </w:r>
      <w:proofErr w:type="spellStart"/>
      <w:r w:rsidRPr="00D41229">
        <w:rPr>
          <w:rFonts w:ascii="Times New Roman" w:hAnsi="Times New Roman" w:cs="Times New Roman"/>
          <w:sz w:val="24"/>
          <w:szCs w:val="24"/>
        </w:rPr>
        <w:t>October</w:t>
      </w:r>
      <w:proofErr w:type="spellEnd"/>
      <w:r w:rsidRPr="00D41229">
        <w:rPr>
          <w:rFonts w:ascii="Times New Roman" w:hAnsi="Times New Roman" w:cs="Times New Roman"/>
          <w:sz w:val="24"/>
          <w:szCs w:val="24"/>
        </w:rPr>
        <w:t xml:space="preserve"> 2005;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-PIRIN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Others</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59489/00, 20 </w:t>
      </w:r>
      <w:proofErr w:type="spellStart"/>
      <w:r w:rsidRPr="00D41229">
        <w:rPr>
          <w:rFonts w:ascii="Times New Roman" w:hAnsi="Times New Roman" w:cs="Times New Roman"/>
          <w:sz w:val="24"/>
          <w:szCs w:val="24"/>
        </w:rPr>
        <w:t>October</w:t>
      </w:r>
      <w:proofErr w:type="spellEnd"/>
      <w:r w:rsidRPr="00D41229">
        <w:rPr>
          <w:rFonts w:ascii="Times New Roman" w:hAnsi="Times New Roman" w:cs="Times New Roman"/>
          <w:sz w:val="24"/>
          <w:szCs w:val="24"/>
        </w:rPr>
        <w:t xml:space="preserve"> 2005; </w:t>
      </w:r>
      <w:proofErr w:type="spellStart"/>
      <w:r w:rsidRPr="00D41229">
        <w:rPr>
          <w:rFonts w:ascii="Times New Roman" w:hAnsi="Times New Roman" w:cs="Times New Roman"/>
          <w:i/>
          <w:sz w:val="24"/>
          <w:szCs w:val="24"/>
        </w:rPr>
        <w:t>Ivanov</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Others</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46336/99, 24 </w:t>
      </w:r>
      <w:proofErr w:type="spellStart"/>
      <w:r w:rsidRPr="00D41229">
        <w:rPr>
          <w:rFonts w:ascii="Times New Roman" w:hAnsi="Times New Roman" w:cs="Times New Roman"/>
          <w:sz w:val="24"/>
          <w:szCs w:val="24"/>
        </w:rPr>
        <w:t>November</w:t>
      </w:r>
      <w:proofErr w:type="spellEnd"/>
      <w:r w:rsidRPr="00D41229">
        <w:rPr>
          <w:rFonts w:ascii="Times New Roman" w:hAnsi="Times New Roman" w:cs="Times New Roman"/>
          <w:sz w:val="24"/>
          <w:szCs w:val="24"/>
        </w:rPr>
        <w:t xml:space="preserve"> 2005;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Others</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xml:space="preserve">. 59491/00, 19 </w:t>
      </w:r>
      <w:proofErr w:type="spellStart"/>
      <w:r w:rsidRPr="00D41229">
        <w:rPr>
          <w:rFonts w:ascii="Times New Roman" w:hAnsi="Times New Roman" w:cs="Times New Roman"/>
          <w:sz w:val="24"/>
          <w:szCs w:val="24"/>
        </w:rPr>
        <w:t>January</w:t>
      </w:r>
      <w:proofErr w:type="spellEnd"/>
      <w:r w:rsidRPr="00D41229">
        <w:rPr>
          <w:rFonts w:ascii="Times New Roman" w:hAnsi="Times New Roman" w:cs="Times New Roman"/>
          <w:sz w:val="24"/>
          <w:szCs w:val="24"/>
        </w:rPr>
        <w:t xml:space="preserve"> 2006;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Ivanov</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no</w:t>
      </w:r>
      <w:proofErr w:type="spellEnd"/>
      <w:r w:rsidRPr="00D41229">
        <w:rPr>
          <w:rFonts w:ascii="Times New Roman" w:hAnsi="Times New Roman" w:cs="Times New Roman"/>
          <w:i/>
          <w:sz w:val="24"/>
          <w:szCs w:val="24"/>
        </w:rPr>
        <w:t>. 2)</w:t>
      </w:r>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xml:space="preserve">. 37586/04, 18 </w:t>
      </w:r>
      <w:proofErr w:type="spellStart"/>
      <w:r w:rsidRPr="00D41229">
        <w:rPr>
          <w:rFonts w:ascii="Times New Roman" w:hAnsi="Times New Roman" w:cs="Times New Roman"/>
          <w:sz w:val="24"/>
          <w:szCs w:val="24"/>
        </w:rPr>
        <w:t>October</w:t>
      </w:r>
      <w:proofErr w:type="spellEnd"/>
      <w:r w:rsidRPr="00D41229">
        <w:rPr>
          <w:rFonts w:ascii="Times New Roman" w:hAnsi="Times New Roman" w:cs="Times New Roman"/>
          <w:sz w:val="24"/>
          <w:szCs w:val="24"/>
        </w:rPr>
        <w:t xml:space="preserve"> 2011;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Others</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no</w:t>
      </w:r>
      <w:proofErr w:type="spellEnd"/>
      <w:r w:rsidRPr="00D41229">
        <w:rPr>
          <w:rFonts w:ascii="Times New Roman" w:hAnsi="Times New Roman" w:cs="Times New Roman"/>
          <w:i/>
          <w:sz w:val="24"/>
          <w:szCs w:val="24"/>
        </w:rPr>
        <w:t>. 2)</w:t>
      </w:r>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xml:space="preserve">. 34960/04, 18 </w:t>
      </w:r>
      <w:proofErr w:type="spellStart"/>
      <w:r w:rsidRPr="00D41229">
        <w:rPr>
          <w:rFonts w:ascii="Times New Roman" w:hAnsi="Times New Roman" w:cs="Times New Roman"/>
          <w:sz w:val="24"/>
          <w:szCs w:val="24"/>
        </w:rPr>
        <w:t>October</w:t>
      </w:r>
      <w:proofErr w:type="spellEnd"/>
      <w:r w:rsidRPr="00D41229">
        <w:rPr>
          <w:rFonts w:ascii="Times New Roman" w:hAnsi="Times New Roman" w:cs="Times New Roman"/>
          <w:sz w:val="24"/>
          <w:szCs w:val="24"/>
        </w:rPr>
        <w:t xml:space="preserve"> 2011; </w:t>
      </w:r>
      <w:proofErr w:type="spellStart"/>
      <w:r w:rsidRPr="00D41229">
        <w:rPr>
          <w:rFonts w:ascii="Times New Roman" w:hAnsi="Times New Roman" w:cs="Times New Roman"/>
          <w:i/>
          <w:sz w:val="24"/>
          <w:szCs w:val="24"/>
        </w:rPr>
        <w:t>Singartiyski</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Others</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xml:space="preserve">. 48284/07, 18 </w:t>
      </w:r>
      <w:proofErr w:type="spellStart"/>
      <w:r w:rsidRPr="00D41229">
        <w:rPr>
          <w:rFonts w:ascii="Times New Roman" w:hAnsi="Times New Roman" w:cs="Times New Roman"/>
          <w:sz w:val="24"/>
          <w:szCs w:val="24"/>
        </w:rPr>
        <w:t>October</w:t>
      </w:r>
      <w:proofErr w:type="spellEnd"/>
      <w:r w:rsidRPr="00D41229">
        <w:rPr>
          <w:rFonts w:ascii="Times New Roman" w:hAnsi="Times New Roman" w:cs="Times New Roman"/>
          <w:sz w:val="24"/>
          <w:szCs w:val="24"/>
        </w:rPr>
        <w:t xml:space="preserve"> 2011; </w:t>
      </w:r>
      <w:proofErr w:type="spellStart"/>
      <w:r w:rsidRPr="00D41229">
        <w:rPr>
          <w:rFonts w:ascii="Times New Roman" w:hAnsi="Times New Roman" w:cs="Times New Roman"/>
          <w:sz w:val="24"/>
          <w:szCs w:val="24"/>
        </w:rPr>
        <w:t>and</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-PIRIN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Others</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no</w:t>
      </w:r>
      <w:proofErr w:type="spellEnd"/>
      <w:r w:rsidRPr="00D41229">
        <w:rPr>
          <w:rFonts w:ascii="Times New Roman" w:hAnsi="Times New Roman" w:cs="Times New Roman"/>
          <w:i/>
          <w:sz w:val="24"/>
          <w:szCs w:val="24"/>
        </w:rPr>
        <w:t>. 2)</w:t>
      </w:r>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nos</w:t>
      </w:r>
      <w:proofErr w:type="spellEnd"/>
      <w:r w:rsidRPr="00D41229">
        <w:rPr>
          <w:rFonts w:ascii="Times New Roman" w:hAnsi="Times New Roman" w:cs="Times New Roman"/>
          <w:sz w:val="24"/>
          <w:szCs w:val="24"/>
        </w:rPr>
        <w:t xml:space="preserve">. 41561/07 </w:t>
      </w:r>
      <w:proofErr w:type="spellStart"/>
      <w:r w:rsidRPr="00D41229">
        <w:rPr>
          <w:rFonts w:ascii="Times New Roman" w:hAnsi="Times New Roman" w:cs="Times New Roman"/>
          <w:sz w:val="24"/>
          <w:szCs w:val="24"/>
        </w:rPr>
        <w:t>and</w:t>
      </w:r>
      <w:proofErr w:type="spellEnd"/>
      <w:r w:rsidRPr="00D41229">
        <w:rPr>
          <w:rFonts w:ascii="Times New Roman" w:hAnsi="Times New Roman" w:cs="Times New Roman"/>
          <w:sz w:val="24"/>
          <w:szCs w:val="24"/>
        </w:rPr>
        <w:t xml:space="preserve"> 20972/08</w:t>
      </w:r>
      <w:r w:rsidRPr="00D41229">
        <w:rPr>
          <w:rFonts w:ascii="Times New Roman" w:hAnsi="Times New Roman" w:cs="Times New Roman"/>
          <w:sz w:val="24"/>
          <w:szCs w:val="24"/>
          <w:lang w:val="pt-BR"/>
        </w:rPr>
        <w:t>, 18 October 2011.</w:t>
      </w:r>
    </w:p>
    <w:p w:rsidR="00FA4670" w:rsidRDefault="00FA4670" w:rsidP="00FA4670">
      <w:pPr>
        <w:pStyle w:val="NoSpacing"/>
        <w:jc w:val="both"/>
        <w:rPr>
          <w:rFonts w:ascii="Times New Roman" w:hAnsi="Times New Roman" w:cs="Times New Roman"/>
          <w:sz w:val="24"/>
          <w:szCs w:val="24"/>
        </w:rPr>
      </w:pPr>
      <w:r w:rsidRPr="00D41229">
        <w:rPr>
          <w:rFonts w:ascii="Times New Roman" w:hAnsi="Times New Roman" w:cs="Times New Roman"/>
          <w:sz w:val="24"/>
          <w:szCs w:val="24"/>
        </w:rPr>
        <w:t xml:space="preserve">На 19 септември 2010 г. деветдесет и осем членове на </w:t>
      </w:r>
      <w:proofErr w:type="spellStart"/>
      <w:r>
        <w:rPr>
          <w:rFonts w:ascii="Times New Roman" w:hAnsi="Times New Roman" w:cs="Times New Roman"/>
          <w:sz w:val="24"/>
          <w:szCs w:val="24"/>
        </w:rPr>
        <w:t>сорганизацията</w:t>
      </w:r>
      <w:proofErr w:type="spellEnd"/>
      <w:r>
        <w:rPr>
          <w:rFonts w:ascii="Times New Roman" w:hAnsi="Times New Roman" w:cs="Times New Roman"/>
          <w:sz w:val="24"/>
          <w:szCs w:val="24"/>
        </w:rPr>
        <w:t xml:space="preserve"> </w:t>
      </w:r>
      <w:r w:rsidRPr="00D41229">
        <w:rPr>
          <w:rFonts w:ascii="Times New Roman" w:hAnsi="Times New Roman" w:cs="Times New Roman"/>
          <w:sz w:val="24"/>
          <w:szCs w:val="24"/>
        </w:rPr>
        <w:t xml:space="preserve"> прове</w:t>
      </w:r>
      <w:r>
        <w:rPr>
          <w:rFonts w:ascii="Times New Roman" w:hAnsi="Times New Roman" w:cs="Times New Roman"/>
          <w:sz w:val="24"/>
          <w:szCs w:val="24"/>
        </w:rPr>
        <w:t>ж</w:t>
      </w:r>
      <w:r w:rsidRPr="00D41229">
        <w:rPr>
          <w:rFonts w:ascii="Times New Roman" w:hAnsi="Times New Roman" w:cs="Times New Roman"/>
          <w:sz w:val="24"/>
          <w:szCs w:val="24"/>
        </w:rPr>
        <w:t>д</w:t>
      </w:r>
      <w:r>
        <w:rPr>
          <w:rFonts w:ascii="Times New Roman" w:hAnsi="Times New Roman" w:cs="Times New Roman"/>
          <w:sz w:val="24"/>
          <w:szCs w:val="24"/>
        </w:rPr>
        <w:t>ат</w:t>
      </w:r>
      <w:r w:rsidRPr="00D41229">
        <w:rPr>
          <w:rFonts w:ascii="Times New Roman" w:hAnsi="Times New Roman" w:cs="Times New Roman"/>
          <w:sz w:val="24"/>
          <w:szCs w:val="24"/>
        </w:rPr>
        <w:t xml:space="preserve"> учредителн</w:t>
      </w:r>
      <w:r>
        <w:rPr>
          <w:rFonts w:ascii="Times New Roman" w:hAnsi="Times New Roman" w:cs="Times New Roman"/>
          <w:sz w:val="24"/>
          <w:szCs w:val="24"/>
        </w:rPr>
        <w:t>о събрание</w:t>
      </w:r>
      <w:r w:rsidRPr="00D41229">
        <w:rPr>
          <w:rFonts w:ascii="Times New Roman" w:hAnsi="Times New Roman" w:cs="Times New Roman"/>
          <w:sz w:val="24"/>
          <w:szCs w:val="24"/>
        </w:rPr>
        <w:t>, на ко</w:t>
      </w:r>
      <w:r>
        <w:rPr>
          <w:rFonts w:ascii="Times New Roman" w:hAnsi="Times New Roman" w:cs="Times New Roman"/>
          <w:sz w:val="24"/>
          <w:szCs w:val="24"/>
        </w:rPr>
        <w:t>е</w:t>
      </w:r>
      <w:r w:rsidRPr="00D41229">
        <w:rPr>
          <w:rFonts w:ascii="Times New Roman" w:hAnsi="Times New Roman" w:cs="Times New Roman"/>
          <w:sz w:val="24"/>
          <w:szCs w:val="24"/>
        </w:rPr>
        <w:t>то реш</w:t>
      </w:r>
      <w:r>
        <w:rPr>
          <w:rFonts w:ascii="Times New Roman" w:hAnsi="Times New Roman" w:cs="Times New Roman"/>
          <w:sz w:val="24"/>
          <w:szCs w:val="24"/>
        </w:rPr>
        <w:t>ават да създадат</w:t>
      </w:r>
      <w:r w:rsidRPr="00D41229">
        <w:rPr>
          <w:rFonts w:ascii="Times New Roman" w:hAnsi="Times New Roman" w:cs="Times New Roman"/>
          <w:sz w:val="24"/>
          <w:szCs w:val="24"/>
        </w:rPr>
        <w:t xml:space="preserve"> организацията и </w:t>
      </w:r>
      <w:r>
        <w:rPr>
          <w:rFonts w:ascii="Times New Roman" w:hAnsi="Times New Roman" w:cs="Times New Roman"/>
          <w:sz w:val="24"/>
          <w:szCs w:val="24"/>
        </w:rPr>
        <w:t xml:space="preserve">да я </w:t>
      </w:r>
      <w:r w:rsidRPr="00D41229">
        <w:rPr>
          <w:rFonts w:ascii="Times New Roman" w:hAnsi="Times New Roman" w:cs="Times New Roman"/>
          <w:sz w:val="24"/>
          <w:szCs w:val="24"/>
        </w:rPr>
        <w:t xml:space="preserve"> регистрира</w:t>
      </w:r>
      <w:r>
        <w:rPr>
          <w:rFonts w:ascii="Times New Roman" w:hAnsi="Times New Roman" w:cs="Times New Roman"/>
          <w:sz w:val="24"/>
          <w:szCs w:val="24"/>
        </w:rPr>
        <w:t xml:space="preserve">т, във връзка с което приемат съответните учредителни актове и избират лицата, които да , представляват. На 27 септември 2010 г. съответните документи са подадени в Благоевградския окръжен съд, който неколкократно връща документите с искане да се отстранят  </w:t>
      </w:r>
      <w:r w:rsidRPr="00D41229">
        <w:rPr>
          <w:rFonts w:ascii="Times New Roman" w:hAnsi="Times New Roman" w:cs="Times New Roman"/>
          <w:sz w:val="24"/>
          <w:szCs w:val="24"/>
        </w:rPr>
        <w:t xml:space="preserve">недостатъците в документите за регистрация. </w:t>
      </w:r>
      <w:r>
        <w:rPr>
          <w:rFonts w:ascii="Times New Roman" w:hAnsi="Times New Roman" w:cs="Times New Roman"/>
          <w:sz w:val="24"/>
          <w:szCs w:val="24"/>
        </w:rPr>
        <w:t>С</w:t>
      </w:r>
      <w:r w:rsidRPr="00D41229">
        <w:rPr>
          <w:rFonts w:ascii="Times New Roman" w:hAnsi="Times New Roman" w:cs="Times New Roman"/>
          <w:sz w:val="24"/>
          <w:szCs w:val="24"/>
        </w:rPr>
        <w:t xml:space="preserve"> решение от 3 февруари 2012 г. </w:t>
      </w:r>
      <w:r>
        <w:rPr>
          <w:rFonts w:ascii="Times New Roman" w:hAnsi="Times New Roman" w:cs="Times New Roman"/>
          <w:sz w:val="24"/>
          <w:szCs w:val="24"/>
        </w:rPr>
        <w:t xml:space="preserve"> </w:t>
      </w:r>
      <w:r w:rsidRPr="00D41229">
        <w:rPr>
          <w:rFonts w:ascii="Times New Roman" w:hAnsi="Times New Roman" w:cs="Times New Roman"/>
          <w:sz w:val="24"/>
          <w:szCs w:val="24"/>
        </w:rPr>
        <w:t xml:space="preserve"> съд</w:t>
      </w:r>
      <w:r>
        <w:rPr>
          <w:rFonts w:ascii="Times New Roman" w:hAnsi="Times New Roman" w:cs="Times New Roman"/>
          <w:sz w:val="24"/>
          <w:szCs w:val="24"/>
        </w:rPr>
        <w:t>ът</w:t>
      </w:r>
      <w:r w:rsidRPr="00D41229">
        <w:rPr>
          <w:rFonts w:ascii="Times New Roman" w:hAnsi="Times New Roman" w:cs="Times New Roman"/>
          <w:sz w:val="24"/>
          <w:szCs w:val="24"/>
        </w:rPr>
        <w:t xml:space="preserve"> отказ</w:t>
      </w:r>
      <w:r>
        <w:rPr>
          <w:rFonts w:ascii="Times New Roman" w:hAnsi="Times New Roman" w:cs="Times New Roman"/>
          <w:sz w:val="24"/>
          <w:szCs w:val="24"/>
        </w:rPr>
        <w:t>в</w:t>
      </w:r>
      <w:r w:rsidRPr="00D41229">
        <w:rPr>
          <w:rFonts w:ascii="Times New Roman" w:hAnsi="Times New Roman" w:cs="Times New Roman"/>
          <w:sz w:val="24"/>
          <w:szCs w:val="24"/>
        </w:rPr>
        <w:t>а да р</w:t>
      </w:r>
      <w:r>
        <w:rPr>
          <w:rFonts w:ascii="Times New Roman" w:hAnsi="Times New Roman" w:cs="Times New Roman"/>
          <w:sz w:val="24"/>
          <w:szCs w:val="24"/>
        </w:rPr>
        <w:t xml:space="preserve">егистрира "Илинден" поради това, че не са изпълнени указанията му – не са били изяснени  </w:t>
      </w:r>
      <w:r w:rsidRPr="00D41229">
        <w:rPr>
          <w:rFonts w:ascii="Times New Roman" w:hAnsi="Times New Roman" w:cs="Times New Roman"/>
          <w:sz w:val="24"/>
          <w:szCs w:val="24"/>
        </w:rPr>
        <w:t xml:space="preserve"> ясно компетенциите на учредителните органи на сдружението</w:t>
      </w:r>
      <w:r>
        <w:rPr>
          <w:rFonts w:ascii="Times New Roman" w:hAnsi="Times New Roman" w:cs="Times New Roman"/>
          <w:sz w:val="24"/>
          <w:szCs w:val="24"/>
        </w:rPr>
        <w:t xml:space="preserve">; освен това </w:t>
      </w:r>
      <w:r w:rsidRPr="00D41229">
        <w:rPr>
          <w:rFonts w:ascii="Times New Roman" w:hAnsi="Times New Roman" w:cs="Times New Roman"/>
          <w:sz w:val="24"/>
          <w:szCs w:val="24"/>
        </w:rPr>
        <w:t xml:space="preserve"> целите</w:t>
      </w:r>
      <w:r>
        <w:rPr>
          <w:rFonts w:ascii="Times New Roman" w:hAnsi="Times New Roman" w:cs="Times New Roman"/>
          <w:sz w:val="24"/>
          <w:szCs w:val="24"/>
        </w:rPr>
        <w:t xml:space="preserve">, определени в устава </w:t>
      </w:r>
      <w:r w:rsidRPr="00D41229">
        <w:rPr>
          <w:rFonts w:ascii="Times New Roman" w:hAnsi="Times New Roman" w:cs="Times New Roman"/>
          <w:sz w:val="24"/>
          <w:szCs w:val="24"/>
        </w:rPr>
        <w:t>, противоречат на член 44 от Конституцията</w:t>
      </w:r>
      <w:r>
        <w:rPr>
          <w:rFonts w:ascii="Times New Roman" w:hAnsi="Times New Roman" w:cs="Times New Roman"/>
          <w:sz w:val="24"/>
          <w:szCs w:val="24"/>
        </w:rPr>
        <w:t xml:space="preserve">, тъй като </w:t>
      </w:r>
      <w:r w:rsidRPr="00D41229">
        <w:rPr>
          <w:rFonts w:ascii="Times New Roman" w:hAnsi="Times New Roman" w:cs="Times New Roman"/>
          <w:sz w:val="24"/>
          <w:szCs w:val="24"/>
        </w:rPr>
        <w:t xml:space="preserve"> са насочени срещу сигурността на останалите граждани и биха довели до враждебни отношения между "дискриминирани македонци" и други български граждани. </w:t>
      </w:r>
      <w:r>
        <w:rPr>
          <w:rFonts w:ascii="Times New Roman" w:hAnsi="Times New Roman" w:cs="Times New Roman"/>
          <w:sz w:val="24"/>
          <w:szCs w:val="24"/>
        </w:rPr>
        <w:t xml:space="preserve">Решението е обжалвано пред Софийския апелативен съд, който потвърждава отказа да бъде регистрирано сдружението. Той посочва в мотивите си, че целите, посочени в устава, са </w:t>
      </w:r>
      <w:proofErr w:type="spellStart"/>
      <w:r>
        <w:rPr>
          <w:rFonts w:ascii="Times New Roman" w:hAnsi="Times New Roman" w:cs="Times New Roman"/>
          <w:sz w:val="24"/>
          <w:szCs w:val="24"/>
        </w:rPr>
        <w:t>политически,а</w:t>
      </w:r>
      <w:proofErr w:type="spellEnd"/>
      <w:r>
        <w:rPr>
          <w:rFonts w:ascii="Times New Roman" w:hAnsi="Times New Roman" w:cs="Times New Roman"/>
          <w:sz w:val="24"/>
          <w:szCs w:val="24"/>
        </w:rPr>
        <w:t xml:space="preserve"> това</w:t>
      </w:r>
      <w:r w:rsidRPr="00D41229">
        <w:rPr>
          <w:rFonts w:ascii="Times New Roman" w:hAnsi="Times New Roman" w:cs="Times New Roman"/>
          <w:sz w:val="24"/>
          <w:szCs w:val="24"/>
        </w:rPr>
        <w:t xml:space="preserve"> не е допустимо за асоциация, която иска регистрация съгласно З</w:t>
      </w:r>
      <w:r>
        <w:rPr>
          <w:rFonts w:ascii="Times New Roman" w:hAnsi="Times New Roman" w:cs="Times New Roman"/>
          <w:sz w:val="24"/>
          <w:szCs w:val="24"/>
        </w:rPr>
        <w:t xml:space="preserve">ЮЛНЦ. В решението е записано, че то подлежи на касационно обжалване. В </w:t>
      </w:r>
      <w:proofErr w:type="spellStart"/>
      <w:r>
        <w:rPr>
          <w:rFonts w:ascii="Times New Roman" w:hAnsi="Times New Roman" w:cs="Times New Roman"/>
          <w:sz w:val="24"/>
          <w:szCs w:val="24"/>
        </w:rPr>
        <w:t>законноустановения</w:t>
      </w:r>
      <w:proofErr w:type="spellEnd"/>
      <w:r>
        <w:rPr>
          <w:rFonts w:ascii="Times New Roman" w:hAnsi="Times New Roman" w:cs="Times New Roman"/>
          <w:sz w:val="24"/>
          <w:szCs w:val="24"/>
        </w:rPr>
        <w:t xml:space="preserve"> срок то  е обжалвано. ВКС не допуска жалбата до касация, приемайки, че междувременно влезлият в сила нов ГПК не допуска до касационно обжалване решенията на апелативните съдилища във връзка с процедурите по ЗЮЛНЦ и че те са окончателни. Това определение е оставено в сила след обжалването му от друг състав на ВКС.</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Съдът обсъжда обстойно въпроса относно допустимостта на жалбата с оглед 6-месечния срок и неговото начало – дали това е датата на постановеното решение на апелативния съд, дали датата на първото определение на ВКС или датата на окончателното определение на ВКС. Той приема, че именно от последния съдебен акт (второто определение на ВКС) следва да се изчислява срокът предвид нестабилната съдебна практика по този въпрос след </w:t>
      </w:r>
      <w:r>
        <w:rPr>
          <w:rFonts w:ascii="Times New Roman" w:hAnsi="Times New Roman" w:cs="Times New Roman"/>
          <w:sz w:val="24"/>
          <w:szCs w:val="24"/>
        </w:rPr>
        <w:lastRenderedPageBreak/>
        <w:t>влизането в сила на новия ГПК и наложилото се  приемане на специално тълкувателно решение по този въпрос.</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Съдът отбелязва, че о</w:t>
      </w:r>
      <w:r w:rsidRPr="0045090B">
        <w:rPr>
          <w:rFonts w:ascii="Times New Roman" w:hAnsi="Times New Roman" w:cs="Times New Roman"/>
          <w:sz w:val="24"/>
          <w:szCs w:val="24"/>
        </w:rPr>
        <w:t>тказът да се регистрира "</w:t>
      </w:r>
      <w:r>
        <w:rPr>
          <w:rFonts w:ascii="Times New Roman" w:hAnsi="Times New Roman" w:cs="Times New Roman"/>
          <w:sz w:val="24"/>
          <w:szCs w:val="24"/>
        </w:rPr>
        <w:t xml:space="preserve">ОМО </w:t>
      </w:r>
      <w:r w:rsidRPr="0045090B">
        <w:rPr>
          <w:rFonts w:ascii="Times New Roman" w:hAnsi="Times New Roman" w:cs="Times New Roman"/>
          <w:sz w:val="24"/>
          <w:szCs w:val="24"/>
        </w:rPr>
        <w:t>Илинден" представлява "ограничение" както на правото  на свобода на сдружаване</w:t>
      </w:r>
      <w:r>
        <w:rPr>
          <w:rFonts w:ascii="Times New Roman" w:hAnsi="Times New Roman" w:cs="Times New Roman"/>
          <w:sz w:val="24"/>
          <w:szCs w:val="24"/>
        </w:rPr>
        <w:t xml:space="preserve"> на самата организация</w:t>
      </w:r>
      <w:r w:rsidRPr="0045090B">
        <w:rPr>
          <w:rFonts w:ascii="Times New Roman" w:hAnsi="Times New Roman" w:cs="Times New Roman"/>
          <w:sz w:val="24"/>
          <w:szCs w:val="24"/>
        </w:rPr>
        <w:t>, така и на не</w:t>
      </w:r>
      <w:r>
        <w:rPr>
          <w:rFonts w:ascii="Times New Roman" w:hAnsi="Times New Roman" w:cs="Times New Roman"/>
          <w:sz w:val="24"/>
          <w:szCs w:val="24"/>
        </w:rPr>
        <w:t xml:space="preserve">йните </w:t>
      </w:r>
      <w:r w:rsidRPr="0045090B">
        <w:rPr>
          <w:rFonts w:ascii="Times New Roman" w:hAnsi="Times New Roman" w:cs="Times New Roman"/>
          <w:sz w:val="24"/>
          <w:szCs w:val="24"/>
        </w:rPr>
        <w:t>членове</w:t>
      </w:r>
      <w:r>
        <w:rPr>
          <w:rFonts w:ascii="Times New Roman" w:hAnsi="Times New Roman" w:cs="Times New Roman"/>
          <w:sz w:val="24"/>
          <w:szCs w:val="24"/>
        </w:rPr>
        <w:t xml:space="preserve">. Той отбелязва, че не се налага да </w:t>
      </w:r>
      <w:r w:rsidRPr="0045090B">
        <w:rPr>
          <w:rFonts w:ascii="Times New Roman" w:hAnsi="Times New Roman" w:cs="Times New Roman"/>
          <w:sz w:val="24"/>
          <w:szCs w:val="24"/>
        </w:rPr>
        <w:t xml:space="preserve"> се изследва дали това ограничение е било "пред</w:t>
      </w:r>
      <w:r>
        <w:rPr>
          <w:rFonts w:ascii="Times New Roman" w:hAnsi="Times New Roman" w:cs="Times New Roman"/>
          <w:sz w:val="24"/>
          <w:szCs w:val="24"/>
        </w:rPr>
        <w:t>видено</w:t>
      </w:r>
      <w:r w:rsidRPr="0045090B">
        <w:rPr>
          <w:rFonts w:ascii="Times New Roman" w:hAnsi="Times New Roman" w:cs="Times New Roman"/>
          <w:sz w:val="24"/>
          <w:szCs w:val="24"/>
        </w:rPr>
        <w:t xml:space="preserve"> от закона" или</w:t>
      </w:r>
      <w:r>
        <w:rPr>
          <w:rFonts w:ascii="Times New Roman" w:hAnsi="Times New Roman" w:cs="Times New Roman"/>
          <w:sz w:val="24"/>
          <w:szCs w:val="24"/>
        </w:rPr>
        <w:t xml:space="preserve"> дали е</w:t>
      </w:r>
      <w:r w:rsidRPr="0045090B">
        <w:rPr>
          <w:rFonts w:ascii="Times New Roman" w:hAnsi="Times New Roman" w:cs="Times New Roman"/>
          <w:sz w:val="24"/>
          <w:szCs w:val="24"/>
        </w:rPr>
        <w:t xml:space="preserve"> преследвало легитимна цел, тъй като дори </w:t>
      </w:r>
      <w:r>
        <w:rPr>
          <w:rFonts w:ascii="Times New Roman" w:hAnsi="Times New Roman" w:cs="Times New Roman"/>
          <w:sz w:val="24"/>
          <w:szCs w:val="24"/>
        </w:rPr>
        <w:t xml:space="preserve">и при положителен отговор на тези два въпроса, </w:t>
      </w:r>
      <w:r w:rsidRPr="0045090B">
        <w:rPr>
          <w:rFonts w:ascii="Times New Roman" w:hAnsi="Times New Roman" w:cs="Times New Roman"/>
          <w:sz w:val="24"/>
          <w:szCs w:val="24"/>
        </w:rPr>
        <w:t xml:space="preserve"> то не е "необходимо в едно демократично общество" поради следните причини. Отказът за регистрация се основава на две основания. Първ</w:t>
      </w:r>
      <w:r>
        <w:rPr>
          <w:rFonts w:ascii="Times New Roman" w:hAnsi="Times New Roman" w:cs="Times New Roman"/>
          <w:sz w:val="24"/>
          <w:szCs w:val="24"/>
        </w:rPr>
        <w:t>ото</w:t>
      </w:r>
      <w:r w:rsidRPr="0045090B">
        <w:rPr>
          <w:rFonts w:ascii="Times New Roman" w:hAnsi="Times New Roman" w:cs="Times New Roman"/>
          <w:sz w:val="24"/>
          <w:szCs w:val="24"/>
        </w:rPr>
        <w:t xml:space="preserve"> е, че </w:t>
      </w:r>
      <w:r>
        <w:rPr>
          <w:rFonts w:ascii="Times New Roman" w:hAnsi="Times New Roman" w:cs="Times New Roman"/>
          <w:sz w:val="24"/>
          <w:szCs w:val="24"/>
        </w:rPr>
        <w:t>организацията</w:t>
      </w:r>
      <w:r w:rsidRPr="0045090B">
        <w:rPr>
          <w:rFonts w:ascii="Times New Roman" w:hAnsi="Times New Roman" w:cs="Times New Roman"/>
          <w:sz w:val="24"/>
          <w:szCs w:val="24"/>
        </w:rPr>
        <w:t xml:space="preserve"> застъпва сепаратистки идеи, способни да предизвикат </w:t>
      </w:r>
      <w:proofErr w:type="spellStart"/>
      <w:r w:rsidRPr="0045090B">
        <w:rPr>
          <w:rFonts w:ascii="Times New Roman" w:hAnsi="Times New Roman" w:cs="Times New Roman"/>
          <w:sz w:val="24"/>
          <w:szCs w:val="24"/>
        </w:rPr>
        <w:t>конфронтационни</w:t>
      </w:r>
      <w:proofErr w:type="spellEnd"/>
      <w:r w:rsidRPr="0045090B">
        <w:rPr>
          <w:rFonts w:ascii="Times New Roman" w:hAnsi="Times New Roman" w:cs="Times New Roman"/>
          <w:sz w:val="24"/>
          <w:szCs w:val="24"/>
        </w:rPr>
        <w:t xml:space="preserve"> нагласи и основаващи се на "несъстоятелни" исторически интерпретации. Втор</w:t>
      </w:r>
      <w:r>
        <w:rPr>
          <w:rFonts w:ascii="Times New Roman" w:hAnsi="Times New Roman" w:cs="Times New Roman"/>
          <w:sz w:val="24"/>
          <w:szCs w:val="24"/>
        </w:rPr>
        <w:t>ото е свързано с</w:t>
      </w:r>
      <w:r w:rsidRPr="0045090B">
        <w:rPr>
          <w:rFonts w:ascii="Times New Roman" w:hAnsi="Times New Roman" w:cs="Times New Roman"/>
          <w:sz w:val="24"/>
          <w:szCs w:val="24"/>
        </w:rPr>
        <w:t xml:space="preserve"> охарактеризирането на целите на организацията като политически и следователно </w:t>
      </w:r>
      <w:r>
        <w:rPr>
          <w:rFonts w:ascii="Times New Roman" w:hAnsi="Times New Roman" w:cs="Times New Roman"/>
          <w:sz w:val="24"/>
          <w:szCs w:val="24"/>
        </w:rPr>
        <w:t>присъщи и допустими само за</w:t>
      </w:r>
      <w:r w:rsidRPr="0045090B">
        <w:rPr>
          <w:rFonts w:ascii="Times New Roman" w:hAnsi="Times New Roman" w:cs="Times New Roman"/>
          <w:sz w:val="24"/>
          <w:szCs w:val="24"/>
        </w:rPr>
        <w:t xml:space="preserve"> политическа партия</w:t>
      </w:r>
      <w:r>
        <w:rPr>
          <w:rFonts w:ascii="Times New Roman" w:hAnsi="Times New Roman" w:cs="Times New Roman"/>
          <w:sz w:val="24"/>
          <w:szCs w:val="24"/>
        </w:rPr>
        <w:t xml:space="preserve">. Съдът обаче припомня, че в неговото решение </w:t>
      </w:r>
      <w:proofErr w:type="spellStart"/>
      <w:r w:rsidRPr="0045090B">
        <w:rPr>
          <w:rFonts w:ascii="Times New Roman" w:hAnsi="Times New Roman" w:cs="Times New Roman"/>
          <w:i/>
          <w:sz w:val="24"/>
          <w:szCs w:val="24"/>
        </w:rPr>
        <w:t>United</w:t>
      </w:r>
      <w:proofErr w:type="spellEnd"/>
      <w:r w:rsidRPr="0045090B">
        <w:rPr>
          <w:rFonts w:ascii="Times New Roman" w:hAnsi="Times New Roman" w:cs="Times New Roman"/>
          <w:i/>
          <w:sz w:val="24"/>
          <w:szCs w:val="24"/>
        </w:rPr>
        <w:t xml:space="preserve"> </w:t>
      </w:r>
      <w:proofErr w:type="spellStart"/>
      <w:r w:rsidRPr="0045090B">
        <w:rPr>
          <w:rFonts w:ascii="Times New Roman" w:hAnsi="Times New Roman" w:cs="Times New Roman"/>
          <w:i/>
          <w:sz w:val="24"/>
          <w:szCs w:val="24"/>
        </w:rPr>
        <w:t>Macedonian</w:t>
      </w:r>
      <w:proofErr w:type="spellEnd"/>
      <w:r w:rsidRPr="0045090B">
        <w:rPr>
          <w:rFonts w:ascii="Times New Roman" w:hAnsi="Times New Roman" w:cs="Times New Roman"/>
          <w:i/>
          <w:sz w:val="24"/>
          <w:szCs w:val="24"/>
        </w:rPr>
        <w:t xml:space="preserve"> </w:t>
      </w:r>
      <w:proofErr w:type="spellStart"/>
      <w:r w:rsidRPr="0045090B">
        <w:rPr>
          <w:rFonts w:ascii="Times New Roman" w:hAnsi="Times New Roman" w:cs="Times New Roman"/>
          <w:i/>
          <w:sz w:val="24"/>
          <w:szCs w:val="24"/>
        </w:rPr>
        <w:t>Organisation</w:t>
      </w:r>
      <w:proofErr w:type="spellEnd"/>
      <w:r w:rsidRPr="0045090B">
        <w:rPr>
          <w:rFonts w:ascii="Times New Roman" w:hAnsi="Times New Roman" w:cs="Times New Roman"/>
          <w:i/>
          <w:sz w:val="24"/>
          <w:szCs w:val="24"/>
        </w:rPr>
        <w:t xml:space="preserve"> </w:t>
      </w:r>
      <w:proofErr w:type="spellStart"/>
      <w:r w:rsidRPr="0045090B">
        <w:rPr>
          <w:rFonts w:ascii="Times New Roman" w:hAnsi="Times New Roman" w:cs="Times New Roman"/>
          <w:i/>
          <w:sz w:val="24"/>
          <w:szCs w:val="24"/>
        </w:rPr>
        <w:t>Ilinden</w:t>
      </w:r>
      <w:proofErr w:type="spellEnd"/>
      <w:r w:rsidRPr="0045090B">
        <w:rPr>
          <w:rFonts w:ascii="Times New Roman" w:hAnsi="Times New Roman" w:cs="Times New Roman"/>
          <w:i/>
          <w:sz w:val="24"/>
          <w:szCs w:val="24"/>
        </w:rPr>
        <w:t xml:space="preserve"> </w:t>
      </w:r>
      <w:proofErr w:type="spellStart"/>
      <w:r w:rsidRPr="0045090B">
        <w:rPr>
          <w:rFonts w:ascii="Times New Roman" w:hAnsi="Times New Roman" w:cs="Times New Roman"/>
          <w:i/>
          <w:sz w:val="24"/>
          <w:szCs w:val="24"/>
        </w:rPr>
        <w:t>and</w:t>
      </w:r>
      <w:proofErr w:type="spellEnd"/>
      <w:r w:rsidRPr="0045090B">
        <w:rPr>
          <w:rFonts w:ascii="Times New Roman" w:hAnsi="Times New Roman" w:cs="Times New Roman"/>
          <w:i/>
          <w:sz w:val="24"/>
          <w:szCs w:val="24"/>
        </w:rPr>
        <w:t xml:space="preserve"> </w:t>
      </w:r>
      <w:proofErr w:type="spellStart"/>
      <w:r w:rsidRPr="0045090B">
        <w:rPr>
          <w:rFonts w:ascii="Times New Roman" w:hAnsi="Times New Roman" w:cs="Times New Roman"/>
          <w:i/>
          <w:sz w:val="24"/>
          <w:szCs w:val="24"/>
        </w:rPr>
        <w:t>Others</w:t>
      </w:r>
      <w:proofErr w:type="spellEnd"/>
      <w:r w:rsidRPr="0045090B">
        <w:rPr>
          <w:rFonts w:ascii="Times New Roman" w:hAnsi="Times New Roman" w:cs="Times New Roman"/>
          <w:i/>
          <w:sz w:val="24"/>
          <w:szCs w:val="24"/>
        </w:rPr>
        <w:t xml:space="preserve"> (</w:t>
      </w:r>
      <w:proofErr w:type="spellStart"/>
      <w:r w:rsidRPr="0045090B">
        <w:rPr>
          <w:rFonts w:ascii="Times New Roman" w:hAnsi="Times New Roman" w:cs="Times New Roman"/>
          <w:i/>
          <w:sz w:val="24"/>
          <w:szCs w:val="24"/>
        </w:rPr>
        <w:t>no</w:t>
      </w:r>
      <w:proofErr w:type="spellEnd"/>
      <w:r w:rsidRPr="0045090B">
        <w:rPr>
          <w:rFonts w:ascii="Times New Roman" w:hAnsi="Times New Roman" w:cs="Times New Roman"/>
          <w:i/>
          <w:sz w:val="24"/>
          <w:szCs w:val="24"/>
        </w:rPr>
        <w:t>. 2, §§ 36 и 38-39</w:t>
      </w:r>
      <w:r>
        <w:rPr>
          <w:rFonts w:ascii="Times New Roman" w:hAnsi="Times New Roman" w:cs="Times New Roman"/>
          <w:sz w:val="24"/>
          <w:szCs w:val="24"/>
        </w:rPr>
        <w:t xml:space="preserve"> тези </w:t>
      </w:r>
      <w:r w:rsidRPr="0045090B">
        <w:rPr>
          <w:rFonts w:ascii="Times New Roman" w:hAnsi="Times New Roman" w:cs="Times New Roman"/>
          <w:sz w:val="24"/>
          <w:szCs w:val="24"/>
        </w:rPr>
        <w:t xml:space="preserve"> две причини с</w:t>
      </w:r>
      <w:r>
        <w:rPr>
          <w:rFonts w:ascii="Times New Roman" w:hAnsi="Times New Roman" w:cs="Times New Roman"/>
          <w:sz w:val="24"/>
          <w:szCs w:val="24"/>
        </w:rPr>
        <w:t>а</w:t>
      </w:r>
      <w:r w:rsidRPr="0045090B">
        <w:rPr>
          <w:rFonts w:ascii="Times New Roman" w:hAnsi="Times New Roman" w:cs="Times New Roman"/>
          <w:sz w:val="24"/>
          <w:szCs w:val="24"/>
        </w:rPr>
        <w:t xml:space="preserve"> сч</w:t>
      </w:r>
      <w:r>
        <w:rPr>
          <w:rFonts w:ascii="Times New Roman" w:hAnsi="Times New Roman" w:cs="Times New Roman"/>
          <w:sz w:val="24"/>
          <w:szCs w:val="24"/>
        </w:rPr>
        <w:t>етени</w:t>
      </w:r>
      <w:r w:rsidRPr="0045090B">
        <w:rPr>
          <w:rFonts w:ascii="Times New Roman" w:hAnsi="Times New Roman" w:cs="Times New Roman"/>
          <w:sz w:val="24"/>
          <w:szCs w:val="24"/>
        </w:rPr>
        <w:t xml:space="preserve"> за недостатъчни, за да оправдаят отказ за регистрация. </w:t>
      </w:r>
      <w:r>
        <w:rPr>
          <w:rFonts w:ascii="Times New Roman" w:hAnsi="Times New Roman" w:cs="Times New Roman"/>
          <w:sz w:val="24"/>
          <w:szCs w:val="24"/>
        </w:rPr>
        <w:t xml:space="preserve">Наред с това според него  </w:t>
      </w:r>
      <w:r w:rsidRPr="0045090B">
        <w:rPr>
          <w:rFonts w:ascii="Times New Roman" w:hAnsi="Times New Roman" w:cs="Times New Roman"/>
          <w:sz w:val="24"/>
          <w:szCs w:val="24"/>
        </w:rPr>
        <w:t xml:space="preserve">претендираните формални проблеми с документите за регистрация на </w:t>
      </w:r>
      <w:r>
        <w:rPr>
          <w:rFonts w:ascii="Times New Roman" w:hAnsi="Times New Roman" w:cs="Times New Roman"/>
          <w:sz w:val="24"/>
          <w:szCs w:val="24"/>
        </w:rPr>
        <w:t>организацията,</w:t>
      </w:r>
      <w:r w:rsidRPr="0045090B">
        <w:rPr>
          <w:rFonts w:ascii="Times New Roman" w:hAnsi="Times New Roman" w:cs="Times New Roman"/>
          <w:sz w:val="24"/>
          <w:szCs w:val="24"/>
        </w:rPr>
        <w:t xml:space="preserve"> посочени </w:t>
      </w:r>
      <w:r>
        <w:rPr>
          <w:rFonts w:ascii="Times New Roman" w:hAnsi="Times New Roman" w:cs="Times New Roman"/>
          <w:sz w:val="24"/>
          <w:szCs w:val="24"/>
        </w:rPr>
        <w:t>в решението на</w:t>
      </w:r>
      <w:r w:rsidRPr="0045090B">
        <w:rPr>
          <w:rFonts w:ascii="Times New Roman" w:hAnsi="Times New Roman" w:cs="Times New Roman"/>
          <w:sz w:val="24"/>
          <w:szCs w:val="24"/>
        </w:rPr>
        <w:t xml:space="preserve"> Благоевградския окръжен съд</w:t>
      </w:r>
      <w:r>
        <w:rPr>
          <w:rFonts w:ascii="Times New Roman" w:hAnsi="Times New Roman" w:cs="Times New Roman"/>
          <w:sz w:val="24"/>
          <w:szCs w:val="24"/>
        </w:rPr>
        <w:t>, не</w:t>
      </w:r>
      <w:r w:rsidRPr="0045090B">
        <w:rPr>
          <w:rFonts w:ascii="Times New Roman" w:hAnsi="Times New Roman" w:cs="Times New Roman"/>
          <w:sz w:val="24"/>
          <w:szCs w:val="24"/>
        </w:rPr>
        <w:t xml:space="preserve"> са толкова сериозни, че </w:t>
      </w:r>
      <w:r>
        <w:rPr>
          <w:rFonts w:ascii="Times New Roman" w:hAnsi="Times New Roman" w:cs="Times New Roman"/>
          <w:sz w:val="24"/>
          <w:szCs w:val="24"/>
        </w:rPr>
        <w:t>да представляват</w:t>
      </w:r>
      <w:r w:rsidRPr="0045090B">
        <w:rPr>
          <w:rFonts w:ascii="Times New Roman" w:hAnsi="Times New Roman" w:cs="Times New Roman"/>
          <w:sz w:val="24"/>
          <w:szCs w:val="24"/>
        </w:rPr>
        <w:t xml:space="preserve"> самостоятелн</w:t>
      </w:r>
      <w:r>
        <w:rPr>
          <w:rFonts w:ascii="Times New Roman" w:hAnsi="Times New Roman" w:cs="Times New Roman"/>
          <w:sz w:val="24"/>
          <w:szCs w:val="24"/>
        </w:rPr>
        <w:t>о основание за отказ от регистрация. Поради това Съдът установява нарушение на чл. 11.</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Във връзка с оплакването за нарушение на чл. 14 във </w:t>
      </w: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 с чл. 11 Съдът констатира, че то се основава на същите факти, на които се позовават жалбоподателите по повод оплакването си по чл. 11. Поради това той не намира основание да разглежда допустимостта и основателността му.</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FA4670" w:rsidRPr="00C40798" w:rsidRDefault="00FA4670" w:rsidP="00FA4670">
      <w:pPr>
        <w:pStyle w:val="NoSpacing"/>
        <w:jc w:val="both"/>
        <w:rPr>
          <w:rFonts w:ascii="Times New Roman" w:hAnsi="Times New Roman" w:cs="Times New Roman"/>
          <w:b/>
          <w:sz w:val="24"/>
          <w:szCs w:val="24"/>
        </w:rPr>
      </w:pPr>
      <w:r w:rsidRPr="00685BA5">
        <w:rPr>
          <w:rFonts w:ascii="Times New Roman" w:hAnsi="Times New Roman" w:cs="Times New Roman"/>
          <w:b/>
          <w:sz w:val="24"/>
          <w:szCs w:val="24"/>
        </w:rPr>
        <w:t>Чл. 11</w:t>
      </w:r>
      <w:r w:rsidRPr="00685BA5">
        <w:rPr>
          <w:rFonts w:ascii="Times New Roman" w:hAnsi="Times New Roman" w:cs="Times New Roman"/>
          <w:sz w:val="24"/>
          <w:szCs w:val="24"/>
        </w:rPr>
        <w:t xml:space="preserve"> (свобода на </w:t>
      </w:r>
      <w:proofErr w:type="spellStart"/>
      <w:r w:rsidRPr="00685BA5">
        <w:rPr>
          <w:rFonts w:ascii="Times New Roman" w:hAnsi="Times New Roman" w:cs="Times New Roman"/>
          <w:sz w:val="24"/>
          <w:szCs w:val="24"/>
        </w:rPr>
        <w:t>дружаването</w:t>
      </w:r>
      <w:proofErr w:type="spellEnd"/>
      <w:r>
        <w:rPr>
          <w:rFonts w:ascii="Times New Roman" w:hAnsi="Times New Roman" w:cs="Times New Roman"/>
          <w:sz w:val="24"/>
          <w:szCs w:val="24"/>
        </w:rPr>
        <w:t>- забрана за регистрация на организация</w:t>
      </w:r>
      <w:r w:rsidRPr="00685BA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rPr>
        <w:t xml:space="preserve">чл. 14 във </w:t>
      </w:r>
      <w:proofErr w:type="spellStart"/>
      <w:r>
        <w:rPr>
          <w:rFonts w:ascii="Times New Roman" w:hAnsi="Times New Roman" w:cs="Times New Roman"/>
          <w:b/>
          <w:sz w:val="24"/>
          <w:szCs w:val="24"/>
        </w:rPr>
        <w:t>вр</w:t>
      </w:r>
      <w:proofErr w:type="spellEnd"/>
      <w:r>
        <w:rPr>
          <w:rFonts w:ascii="Times New Roman" w:hAnsi="Times New Roman" w:cs="Times New Roman"/>
          <w:b/>
          <w:sz w:val="24"/>
          <w:szCs w:val="24"/>
        </w:rPr>
        <w:t>. с чл. 11</w:t>
      </w:r>
    </w:p>
    <w:p w:rsidR="00FA4670" w:rsidRDefault="00FA4670" w:rsidP="00FA4670">
      <w:pPr>
        <w:pStyle w:val="NoSpacing"/>
        <w:jc w:val="both"/>
        <w:rPr>
          <w:rFonts w:ascii="Times New Roman" w:hAnsi="Times New Roman" w:cs="Times New Roman"/>
          <w:sz w:val="24"/>
          <w:szCs w:val="24"/>
        </w:rPr>
      </w:pPr>
      <w:r w:rsidRPr="00685BA5">
        <w:rPr>
          <w:rFonts w:ascii="Times New Roman" w:hAnsi="Times New Roman" w:cs="Times New Roman"/>
          <w:b/>
          <w:i/>
          <w:sz w:val="24"/>
          <w:szCs w:val="24"/>
          <w:lang w:val="en-GB"/>
        </w:rPr>
        <w:t xml:space="preserve">United Macedonian Organisation </w:t>
      </w:r>
      <w:proofErr w:type="spellStart"/>
      <w:r w:rsidRPr="00685BA5">
        <w:rPr>
          <w:rFonts w:ascii="Times New Roman" w:hAnsi="Times New Roman" w:cs="Times New Roman"/>
          <w:b/>
          <w:i/>
          <w:sz w:val="24"/>
          <w:szCs w:val="24"/>
          <w:lang w:val="en-GB"/>
        </w:rPr>
        <w:t>Ilinden</w:t>
      </w:r>
      <w:proofErr w:type="spellEnd"/>
      <w:r w:rsidRPr="00685BA5">
        <w:rPr>
          <w:rFonts w:ascii="Times New Roman" w:hAnsi="Times New Roman" w:cs="Times New Roman"/>
          <w:b/>
          <w:i/>
          <w:sz w:val="24"/>
          <w:szCs w:val="24"/>
          <w:lang w:val="en-GB"/>
        </w:rPr>
        <w:t xml:space="preserve"> and Others v. Bulgaria (No. 3</w:t>
      </w:r>
      <w:r w:rsidRPr="00AD446A">
        <w:rPr>
          <w:rFonts w:ascii="Times New Roman" w:hAnsi="Times New Roman" w:cs="Times New Roman"/>
          <w:b/>
          <w:i/>
          <w:sz w:val="24"/>
          <w:szCs w:val="24"/>
          <w:lang w:val="en-GB"/>
        </w:rPr>
        <w:t>)</w:t>
      </w:r>
      <w:r w:rsidRPr="00AD446A">
        <w:rPr>
          <w:rFonts w:ascii="Times New Roman" w:hAnsi="Times New Roman" w:cs="Times New Roman"/>
          <w:i/>
          <w:sz w:val="24"/>
          <w:szCs w:val="24"/>
          <w:lang w:val="en-GB"/>
        </w:rPr>
        <w:t>, (Application no. 29496/16)</w:t>
      </w:r>
      <w:r>
        <w:rPr>
          <w:rFonts w:ascii="Times New Roman" w:hAnsi="Times New Roman" w:cs="Times New Roman"/>
          <w:sz w:val="24"/>
          <w:szCs w:val="24"/>
        </w:rPr>
        <w:t>,</w:t>
      </w:r>
      <w:r w:rsidRPr="00AD446A">
        <w:rPr>
          <w:rFonts w:ascii="Times New Roman" w:hAnsi="Times New Roman" w:cs="Times New Roman"/>
          <w:sz w:val="24"/>
          <w:szCs w:val="24"/>
          <w:lang w:val="en-US"/>
        </w:rPr>
        <w:t xml:space="preserve"> </w:t>
      </w:r>
      <w:r w:rsidRPr="00685BA5">
        <w:rPr>
          <w:rFonts w:ascii="Times New Roman" w:hAnsi="Times New Roman" w:cs="Times New Roman"/>
          <w:sz w:val="24"/>
          <w:szCs w:val="24"/>
          <w:lang w:val="en-US"/>
        </w:rPr>
        <w:t>11 January 2018</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Жалбата е свързана с отказа да бъде регистрирана ОМО „Илинден“ от българските съдилища на основание ЗЮЛНЦ.</w:t>
      </w:r>
      <w:r w:rsidRPr="00D470DC">
        <w:rPr>
          <w:rFonts w:ascii="Times New Roman" w:hAnsi="Times New Roman" w:cs="Times New Roman"/>
          <w:sz w:val="24"/>
          <w:szCs w:val="24"/>
        </w:rPr>
        <w:t xml:space="preserve"> </w:t>
      </w:r>
      <w:r>
        <w:rPr>
          <w:rFonts w:ascii="Times New Roman" w:hAnsi="Times New Roman" w:cs="Times New Roman"/>
          <w:sz w:val="24"/>
          <w:szCs w:val="24"/>
        </w:rPr>
        <w:t>Жалбоподател е самата организация, нейният председател и член на ръководството на организацията.</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Всички факти относно опита за регистрация през 2010 г., са описани в решението на Съда по жалба </w:t>
      </w:r>
      <w:proofErr w:type="spellStart"/>
      <w:r w:rsidRPr="00AD446A">
        <w:rPr>
          <w:rFonts w:ascii="Times New Roman" w:hAnsi="Times New Roman" w:cs="Times New Roman"/>
          <w:i/>
          <w:sz w:val="24"/>
          <w:szCs w:val="24"/>
        </w:rPr>
        <w:t>Yordan</w:t>
      </w:r>
      <w:proofErr w:type="spellEnd"/>
      <w:r w:rsidRPr="00AD446A">
        <w:rPr>
          <w:rFonts w:ascii="Times New Roman" w:hAnsi="Times New Roman" w:cs="Times New Roman"/>
          <w:i/>
          <w:sz w:val="24"/>
          <w:szCs w:val="24"/>
        </w:rPr>
        <w:t xml:space="preserve"> </w:t>
      </w:r>
      <w:proofErr w:type="spellStart"/>
      <w:r w:rsidRPr="00AD446A">
        <w:rPr>
          <w:rFonts w:ascii="Times New Roman" w:hAnsi="Times New Roman" w:cs="Times New Roman"/>
          <w:i/>
          <w:sz w:val="24"/>
          <w:szCs w:val="24"/>
        </w:rPr>
        <w:t>Ivanov</w:t>
      </w:r>
      <w:proofErr w:type="spellEnd"/>
      <w:r w:rsidRPr="00AD446A">
        <w:rPr>
          <w:rFonts w:ascii="Times New Roman" w:hAnsi="Times New Roman" w:cs="Times New Roman"/>
          <w:i/>
          <w:sz w:val="24"/>
          <w:szCs w:val="24"/>
        </w:rPr>
        <w:t xml:space="preserve"> </w:t>
      </w:r>
      <w:proofErr w:type="spellStart"/>
      <w:r w:rsidRPr="00AD446A">
        <w:rPr>
          <w:rFonts w:ascii="Times New Roman" w:hAnsi="Times New Roman" w:cs="Times New Roman"/>
          <w:i/>
          <w:sz w:val="24"/>
          <w:szCs w:val="24"/>
        </w:rPr>
        <w:t>and</w:t>
      </w:r>
      <w:proofErr w:type="spellEnd"/>
      <w:r w:rsidRPr="00AD446A">
        <w:rPr>
          <w:rFonts w:ascii="Times New Roman" w:hAnsi="Times New Roman" w:cs="Times New Roman"/>
          <w:i/>
          <w:sz w:val="24"/>
          <w:szCs w:val="24"/>
        </w:rPr>
        <w:t xml:space="preserve"> </w:t>
      </w:r>
      <w:proofErr w:type="spellStart"/>
      <w:r w:rsidRPr="00AD446A">
        <w:rPr>
          <w:rFonts w:ascii="Times New Roman" w:hAnsi="Times New Roman" w:cs="Times New Roman"/>
          <w:i/>
          <w:sz w:val="24"/>
          <w:szCs w:val="24"/>
        </w:rPr>
        <w:t>Others</w:t>
      </w:r>
      <w:proofErr w:type="spellEnd"/>
      <w:r w:rsidRPr="00AD446A">
        <w:rPr>
          <w:rFonts w:ascii="Times New Roman" w:hAnsi="Times New Roman" w:cs="Times New Roman"/>
          <w:i/>
          <w:sz w:val="24"/>
          <w:szCs w:val="24"/>
        </w:rPr>
        <w:t xml:space="preserve"> v. </w:t>
      </w:r>
      <w:proofErr w:type="spellStart"/>
      <w:r w:rsidRPr="00AD446A">
        <w:rPr>
          <w:rFonts w:ascii="Times New Roman" w:hAnsi="Times New Roman" w:cs="Times New Roman"/>
          <w:i/>
          <w:sz w:val="24"/>
          <w:szCs w:val="24"/>
        </w:rPr>
        <w:t>Bulgaria</w:t>
      </w:r>
      <w:proofErr w:type="spellEnd"/>
      <w:r w:rsidRPr="00685BA5">
        <w:rPr>
          <w:rFonts w:ascii="Times New Roman" w:hAnsi="Times New Roman" w:cs="Times New Roman"/>
          <w:i/>
          <w:sz w:val="24"/>
          <w:szCs w:val="24"/>
        </w:rPr>
        <w:t xml:space="preserve"> </w:t>
      </w:r>
      <w:r w:rsidRPr="00685BA5">
        <w:rPr>
          <w:rFonts w:ascii="Times New Roman" w:hAnsi="Times New Roman" w:cs="Times New Roman"/>
          <w:sz w:val="24"/>
          <w:szCs w:val="24"/>
        </w:rPr>
        <w:t>(</w:t>
      </w:r>
      <w:proofErr w:type="spellStart"/>
      <w:r w:rsidRPr="00FA2A67">
        <w:rPr>
          <w:rFonts w:ascii="Times New Roman" w:hAnsi="Times New Roman" w:cs="Times New Roman"/>
          <w:i/>
          <w:sz w:val="24"/>
          <w:szCs w:val="24"/>
        </w:rPr>
        <w:t>Application</w:t>
      </w:r>
      <w:proofErr w:type="spellEnd"/>
      <w:r w:rsidRPr="00FA2A67">
        <w:rPr>
          <w:rFonts w:ascii="Times New Roman" w:hAnsi="Times New Roman" w:cs="Times New Roman"/>
          <w:i/>
          <w:sz w:val="24"/>
          <w:szCs w:val="24"/>
        </w:rPr>
        <w:t xml:space="preserve"> </w:t>
      </w:r>
      <w:proofErr w:type="spellStart"/>
      <w:r w:rsidRPr="00FA2A67">
        <w:rPr>
          <w:rFonts w:ascii="Times New Roman" w:hAnsi="Times New Roman" w:cs="Times New Roman"/>
          <w:i/>
          <w:sz w:val="24"/>
          <w:szCs w:val="24"/>
        </w:rPr>
        <w:t>no</w:t>
      </w:r>
      <w:proofErr w:type="spellEnd"/>
      <w:r w:rsidRPr="00FA2A67">
        <w:rPr>
          <w:rFonts w:ascii="Times New Roman" w:hAnsi="Times New Roman" w:cs="Times New Roman"/>
          <w:i/>
          <w:sz w:val="24"/>
          <w:szCs w:val="24"/>
        </w:rPr>
        <w:t>. 70502/13</w:t>
      </w:r>
      <w:r w:rsidRPr="00685BA5">
        <w:rPr>
          <w:rFonts w:ascii="Times New Roman" w:hAnsi="Times New Roman" w:cs="Times New Roman"/>
          <w:sz w:val="24"/>
          <w:szCs w:val="24"/>
        </w:rPr>
        <w:t>)</w:t>
      </w:r>
      <w:r>
        <w:rPr>
          <w:rFonts w:ascii="Times New Roman" w:hAnsi="Times New Roman" w:cs="Times New Roman"/>
          <w:sz w:val="24"/>
          <w:szCs w:val="24"/>
        </w:rPr>
        <w:t>,</w:t>
      </w:r>
      <w:r w:rsidRPr="00AD446A">
        <w:rPr>
          <w:rFonts w:ascii="Times New Roman" w:hAnsi="Times New Roman" w:cs="Times New Roman"/>
          <w:sz w:val="24"/>
          <w:szCs w:val="24"/>
        </w:rPr>
        <w:t xml:space="preserve"> 11 </w:t>
      </w:r>
      <w:r w:rsidRPr="00685BA5">
        <w:rPr>
          <w:rFonts w:ascii="Times New Roman" w:hAnsi="Times New Roman" w:cs="Times New Roman"/>
          <w:sz w:val="24"/>
          <w:szCs w:val="24"/>
          <w:lang w:val="en-US"/>
        </w:rPr>
        <w:t>January</w:t>
      </w:r>
      <w:r w:rsidRPr="00AD446A">
        <w:rPr>
          <w:rFonts w:ascii="Times New Roman" w:hAnsi="Times New Roman" w:cs="Times New Roman"/>
          <w:sz w:val="24"/>
          <w:szCs w:val="24"/>
        </w:rPr>
        <w:t xml:space="preserve"> 2018</w:t>
      </w:r>
      <w:r>
        <w:rPr>
          <w:rFonts w:ascii="Times New Roman" w:hAnsi="Times New Roman" w:cs="Times New Roman"/>
          <w:sz w:val="24"/>
          <w:szCs w:val="24"/>
        </w:rPr>
        <w:t xml:space="preserve">. </w:t>
      </w:r>
    </w:p>
    <w:p w:rsidR="00FA4670" w:rsidRPr="006356BE" w:rsidRDefault="00FA4670" w:rsidP="00FA4670">
      <w:pPr>
        <w:pStyle w:val="NoSpacing"/>
        <w:rPr>
          <w:rFonts w:ascii="Times New Roman" w:hAnsi="Times New Roman" w:cs="Times New Roman"/>
          <w:sz w:val="24"/>
          <w:szCs w:val="24"/>
        </w:rPr>
      </w:pPr>
      <w:r w:rsidRPr="00D470DC">
        <w:rPr>
          <w:rFonts w:ascii="Times New Roman" w:hAnsi="Times New Roman" w:cs="Times New Roman"/>
          <w:sz w:val="24"/>
          <w:szCs w:val="24"/>
        </w:rPr>
        <w:t xml:space="preserve">На 23 март 2014 г. вторият и третият </w:t>
      </w:r>
      <w:r>
        <w:rPr>
          <w:rFonts w:ascii="Times New Roman" w:hAnsi="Times New Roman" w:cs="Times New Roman"/>
          <w:sz w:val="24"/>
          <w:szCs w:val="24"/>
        </w:rPr>
        <w:t xml:space="preserve">жалбоподател </w:t>
      </w:r>
      <w:r w:rsidRPr="00D470DC">
        <w:rPr>
          <w:rFonts w:ascii="Times New Roman" w:hAnsi="Times New Roman" w:cs="Times New Roman"/>
          <w:sz w:val="24"/>
          <w:szCs w:val="24"/>
        </w:rPr>
        <w:t xml:space="preserve"> и други седем души, прове</w:t>
      </w:r>
      <w:r>
        <w:rPr>
          <w:rFonts w:ascii="Times New Roman" w:hAnsi="Times New Roman" w:cs="Times New Roman"/>
          <w:sz w:val="24"/>
          <w:szCs w:val="24"/>
        </w:rPr>
        <w:t>ждат събрание</w:t>
      </w:r>
      <w:r w:rsidRPr="00D470DC">
        <w:rPr>
          <w:rFonts w:ascii="Times New Roman" w:hAnsi="Times New Roman" w:cs="Times New Roman"/>
          <w:sz w:val="24"/>
          <w:szCs w:val="24"/>
        </w:rPr>
        <w:t>, на ко</w:t>
      </w:r>
      <w:r>
        <w:rPr>
          <w:rFonts w:ascii="Times New Roman" w:hAnsi="Times New Roman" w:cs="Times New Roman"/>
          <w:sz w:val="24"/>
          <w:szCs w:val="24"/>
        </w:rPr>
        <w:t>е</w:t>
      </w:r>
      <w:r w:rsidRPr="00D470DC">
        <w:rPr>
          <w:rFonts w:ascii="Times New Roman" w:hAnsi="Times New Roman" w:cs="Times New Roman"/>
          <w:sz w:val="24"/>
          <w:szCs w:val="24"/>
        </w:rPr>
        <w:t>то реш</w:t>
      </w:r>
      <w:r>
        <w:rPr>
          <w:rFonts w:ascii="Times New Roman" w:hAnsi="Times New Roman" w:cs="Times New Roman"/>
          <w:sz w:val="24"/>
          <w:szCs w:val="24"/>
        </w:rPr>
        <w:t>ават</w:t>
      </w:r>
      <w:r w:rsidRPr="00D470DC">
        <w:rPr>
          <w:rFonts w:ascii="Times New Roman" w:hAnsi="Times New Roman" w:cs="Times New Roman"/>
          <w:sz w:val="24"/>
          <w:szCs w:val="24"/>
        </w:rPr>
        <w:t xml:space="preserve"> да </w:t>
      </w:r>
      <w:r>
        <w:rPr>
          <w:rFonts w:ascii="Times New Roman" w:hAnsi="Times New Roman" w:cs="Times New Roman"/>
          <w:sz w:val="24"/>
          <w:szCs w:val="24"/>
        </w:rPr>
        <w:t>учредят</w:t>
      </w:r>
      <w:r w:rsidRPr="00D470DC">
        <w:rPr>
          <w:rFonts w:ascii="Times New Roman" w:hAnsi="Times New Roman" w:cs="Times New Roman"/>
          <w:sz w:val="24"/>
          <w:szCs w:val="24"/>
        </w:rPr>
        <w:t xml:space="preserve"> "</w:t>
      </w:r>
      <w:r>
        <w:rPr>
          <w:rFonts w:ascii="Times New Roman" w:hAnsi="Times New Roman" w:cs="Times New Roman"/>
          <w:sz w:val="24"/>
          <w:szCs w:val="24"/>
        </w:rPr>
        <w:t xml:space="preserve"> ОМО </w:t>
      </w:r>
      <w:r w:rsidRPr="00D470DC">
        <w:rPr>
          <w:rFonts w:ascii="Times New Roman" w:hAnsi="Times New Roman" w:cs="Times New Roman"/>
          <w:sz w:val="24"/>
          <w:szCs w:val="24"/>
        </w:rPr>
        <w:t>Илинден" като сдружение. Те определ</w:t>
      </w:r>
      <w:r>
        <w:rPr>
          <w:rFonts w:ascii="Times New Roman" w:hAnsi="Times New Roman" w:cs="Times New Roman"/>
          <w:sz w:val="24"/>
          <w:szCs w:val="24"/>
        </w:rPr>
        <w:t>ят</w:t>
      </w:r>
      <w:r w:rsidRPr="00D470DC">
        <w:rPr>
          <w:rFonts w:ascii="Times New Roman" w:hAnsi="Times New Roman" w:cs="Times New Roman"/>
          <w:sz w:val="24"/>
          <w:szCs w:val="24"/>
        </w:rPr>
        <w:t xml:space="preserve"> целите на </w:t>
      </w:r>
      <w:r>
        <w:rPr>
          <w:rFonts w:ascii="Times New Roman" w:hAnsi="Times New Roman" w:cs="Times New Roman"/>
          <w:sz w:val="24"/>
          <w:szCs w:val="24"/>
        </w:rPr>
        <w:t>сдружението</w:t>
      </w:r>
      <w:r w:rsidRPr="00D470DC">
        <w:rPr>
          <w:rFonts w:ascii="Times New Roman" w:hAnsi="Times New Roman" w:cs="Times New Roman"/>
          <w:sz w:val="24"/>
          <w:szCs w:val="24"/>
        </w:rPr>
        <w:t xml:space="preserve"> и средствата, които биха използвали за постигането им, прие</w:t>
      </w:r>
      <w:r>
        <w:rPr>
          <w:rFonts w:ascii="Times New Roman" w:hAnsi="Times New Roman" w:cs="Times New Roman"/>
          <w:sz w:val="24"/>
          <w:szCs w:val="24"/>
        </w:rPr>
        <w:t>мат</w:t>
      </w:r>
      <w:r w:rsidRPr="00D470DC">
        <w:rPr>
          <w:rFonts w:ascii="Times New Roman" w:hAnsi="Times New Roman" w:cs="Times New Roman"/>
          <w:sz w:val="24"/>
          <w:szCs w:val="24"/>
        </w:rPr>
        <w:t xml:space="preserve"> устава си и изб</w:t>
      </w:r>
      <w:r>
        <w:rPr>
          <w:rFonts w:ascii="Times New Roman" w:hAnsi="Times New Roman" w:cs="Times New Roman"/>
          <w:sz w:val="24"/>
          <w:szCs w:val="24"/>
        </w:rPr>
        <w:t>ират</w:t>
      </w:r>
      <w:r w:rsidRPr="00D470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70DC">
        <w:rPr>
          <w:rFonts w:ascii="Times New Roman" w:hAnsi="Times New Roman" w:cs="Times New Roman"/>
          <w:sz w:val="24"/>
          <w:szCs w:val="24"/>
        </w:rPr>
        <w:t xml:space="preserve"> управителен съвет, състоящ се от всичките девет</w:t>
      </w:r>
      <w:r>
        <w:rPr>
          <w:rFonts w:ascii="Times New Roman" w:hAnsi="Times New Roman" w:cs="Times New Roman"/>
          <w:sz w:val="24"/>
          <w:szCs w:val="24"/>
        </w:rPr>
        <w:t xml:space="preserve">има участници. </w:t>
      </w:r>
      <w:r w:rsidRPr="00D470DC">
        <w:rPr>
          <w:rFonts w:ascii="Times New Roman" w:hAnsi="Times New Roman" w:cs="Times New Roman"/>
          <w:sz w:val="24"/>
          <w:szCs w:val="24"/>
        </w:rPr>
        <w:t xml:space="preserve">Малко </w:t>
      </w:r>
      <w:r>
        <w:rPr>
          <w:rFonts w:ascii="Times New Roman" w:hAnsi="Times New Roman" w:cs="Times New Roman"/>
          <w:sz w:val="24"/>
          <w:szCs w:val="24"/>
        </w:rPr>
        <w:t>по-късно</w:t>
      </w:r>
      <w:r w:rsidRPr="00D470DC">
        <w:rPr>
          <w:rFonts w:ascii="Times New Roman" w:hAnsi="Times New Roman" w:cs="Times New Roman"/>
          <w:sz w:val="24"/>
          <w:szCs w:val="24"/>
        </w:rPr>
        <w:t xml:space="preserve"> управителният съвет </w:t>
      </w:r>
      <w:r>
        <w:rPr>
          <w:rFonts w:ascii="Times New Roman" w:hAnsi="Times New Roman" w:cs="Times New Roman"/>
          <w:sz w:val="24"/>
          <w:szCs w:val="24"/>
        </w:rPr>
        <w:t xml:space="preserve"> </w:t>
      </w:r>
      <w:r w:rsidRPr="00D470DC">
        <w:rPr>
          <w:rFonts w:ascii="Times New Roman" w:hAnsi="Times New Roman" w:cs="Times New Roman"/>
          <w:sz w:val="24"/>
          <w:szCs w:val="24"/>
        </w:rPr>
        <w:t xml:space="preserve"> пода</w:t>
      </w:r>
      <w:r>
        <w:rPr>
          <w:rFonts w:ascii="Times New Roman" w:hAnsi="Times New Roman" w:cs="Times New Roman"/>
          <w:sz w:val="24"/>
          <w:szCs w:val="24"/>
        </w:rPr>
        <w:t>ва</w:t>
      </w:r>
      <w:r w:rsidRPr="00D470DC">
        <w:rPr>
          <w:rFonts w:ascii="Times New Roman" w:hAnsi="Times New Roman" w:cs="Times New Roman"/>
          <w:sz w:val="24"/>
          <w:szCs w:val="24"/>
        </w:rPr>
        <w:t xml:space="preserve"> заявление до Благоевградския окръжен съд, за </w:t>
      </w:r>
      <w:r>
        <w:rPr>
          <w:rFonts w:ascii="Times New Roman" w:hAnsi="Times New Roman" w:cs="Times New Roman"/>
          <w:sz w:val="24"/>
          <w:szCs w:val="24"/>
        </w:rPr>
        <w:t xml:space="preserve"> </w:t>
      </w:r>
      <w:proofErr w:type="spellStart"/>
      <w:r w:rsidRPr="00D470DC">
        <w:rPr>
          <w:rFonts w:ascii="Times New Roman" w:hAnsi="Times New Roman" w:cs="Times New Roman"/>
          <w:sz w:val="24"/>
          <w:szCs w:val="24"/>
        </w:rPr>
        <w:t>регистр</w:t>
      </w:r>
      <w:r>
        <w:rPr>
          <w:rFonts w:ascii="Times New Roman" w:hAnsi="Times New Roman" w:cs="Times New Roman"/>
          <w:sz w:val="24"/>
          <w:szCs w:val="24"/>
        </w:rPr>
        <w:t>ция</w:t>
      </w:r>
      <w:proofErr w:type="spellEnd"/>
      <w:r>
        <w:rPr>
          <w:rFonts w:ascii="Times New Roman" w:hAnsi="Times New Roman" w:cs="Times New Roman"/>
          <w:sz w:val="24"/>
          <w:szCs w:val="24"/>
        </w:rPr>
        <w:t xml:space="preserve"> на</w:t>
      </w:r>
      <w:r w:rsidRPr="00D470DC">
        <w:rPr>
          <w:rFonts w:ascii="Times New Roman" w:hAnsi="Times New Roman" w:cs="Times New Roman"/>
          <w:sz w:val="24"/>
          <w:szCs w:val="24"/>
        </w:rPr>
        <w:t xml:space="preserve"> сдружение</w:t>
      </w:r>
      <w:r>
        <w:rPr>
          <w:rFonts w:ascii="Times New Roman" w:hAnsi="Times New Roman" w:cs="Times New Roman"/>
          <w:sz w:val="24"/>
          <w:szCs w:val="24"/>
        </w:rPr>
        <w:t xml:space="preserve">то. С решение </w:t>
      </w:r>
      <w:r w:rsidRPr="00460FB9">
        <w:rPr>
          <w:rFonts w:ascii="Times New Roman" w:hAnsi="Times New Roman" w:cs="Times New Roman"/>
          <w:sz w:val="24"/>
          <w:szCs w:val="24"/>
        </w:rPr>
        <w:t xml:space="preserve"> № 2768 от 30.06.2014 г. по ф. </w:t>
      </w:r>
      <w:r>
        <w:rPr>
          <w:rFonts w:ascii="Times New Roman" w:hAnsi="Times New Roman" w:cs="Times New Roman"/>
          <w:sz w:val="24"/>
          <w:szCs w:val="24"/>
        </w:rPr>
        <w:t>д. № 36/2014 г. окръжният съд в Благоевград отказва да регистрира сдружението. На първо място това е свързано със записаните цели в устава му, които според съда</w:t>
      </w:r>
      <w:r w:rsidRPr="00460FB9">
        <w:t xml:space="preserve"> </w:t>
      </w:r>
      <w:r>
        <w:rPr>
          <w:rFonts w:ascii="Times New Roman" w:hAnsi="Times New Roman" w:cs="Times New Roman"/>
          <w:sz w:val="24"/>
          <w:szCs w:val="24"/>
        </w:rPr>
        <w:t xml:space="preserve"> </w:t>
      </w:r>
      <w:r w:rsidRPr="00460FB9">
        <w:rPr>
          <w:rFonts w:ascii="Times New Roman" w:hAnsi="Times New Roman" w:cs="Times New Roman"/>
          <w:sz w:val="24"/>
          <w:szCs w:val="24"/>
        </w:rPr>
        <w:t>създа</w:t>
      </w:r>
      <w:r>
        <w:rPr>
          <w:rFonts w:ascii="Times New Roman" w:hAnsi="Times New Roman" w:cs="Times New Roman"/>
          <w:sz w:val="24"/>
          <w:szCs w:val="24"/>
        </w:rPr>
        <w:t xml:space="preserve">ват </w:t>
      </w:r>
      <w:r w:rsidRPr="00460FB9">
        <w:rPr>
          <w:rFonts w:ascii="Times New Roman" w:hAnsi="Times New Roman" w:cs="Times New Roman"/>
          <w:sz w:val="24"/>
          <w:szCs w:val="24"/>
        </w:rPr>
        <w:t xml:space="preserve">впечатлението, че </w:t>
      </w:r>
      <w:r>
        <w:rPr>
          <w:rFonts w:ascii="Times New Roman" w:hAnsi="Times New Roman" w:cs="Times New Roman"/>
          <w:sz w:val="24"/>
          <w:szCs w:val="24"/>
        </w:rPr>
        <w:t>ОМО „</w:t>
      </w:r>
      <w:r w:rsidRPr="00460FB9">
        <w:rPr>
          <w:rFonts w:ascii="Times New Roman" w:hAnsi="Times New Roman" w:cs="Times New Roman"/>
          <w:sz w:val="24"/>
          <w:szCs w:val="24"/>
        </w:rPr>
        <w:t>Илинден</w:t>
      </w:r>
      <w:r>
        <w:rPr>
          <w:rFonts w:ascii="Times New Roman" w:hAnsi="Times New Roman" w:cs="Times New Roman"/>
          <w:sz w:val="24"/>
          <w:szCs w:val="24"/>
        </w:rPr>
        <w:t xml:space="preserve">“ </w:t>
      </w:r>
      <w:r w:rsidRPr="00460FB9">
        <w:rPr>
          <w:rFonts w:ascii="Times New Roman" w:hAnsi="Times New Roman" w:cs="Times New Roman"/>
          <w:sz w:val="24"/>
          <w:szCs w:val="24"/>
        </w:rPr>
        <w:t xml:space="preserve"> възнамерява да предизвика национална и етническа омраза, в противоречие с член 44, </w:t>
      </w:r>
      <w:r>
        <w:rPr>
          <w:rFonts w:ascii="Times New Roman" w:hAnsi="Times New Roman" w:cs="Times New Roman"/>
          <w:sz w:val="24"/>
          <w:szCs w:val="24"/>
        </w:rPr>
        <w:t>§</w:t>
      </w:r>
      <w:r w:rsidRPr="00460FB9">
        <w:rPr>
          <w:rFonts w:ascii="Times New Roman" w:hAnsi="Times New Roman" w:cs="Times New Roman"/>
          <w:sz w:val="24"/>
          <w:szCs w:val="24"/>
        </w:rPr>
        <w:t xml:space="preserve">2 от </w:t>
      </w:r>
      <w:proofErr w:type="spellStart"/>
      <w:r w:rsidRPr="00460FB9">
        <w:rPr>
          <w:rFonts w:ascii="Times New Roman" w:hAnsi="Times New Roman" w:cs="Times New Roman"/>
          <w:sz w:val="24"/>
          <w:szCs w:val="24"/>
        </w:rPr>
        <w:t>Конституцията</w:t>
      </w:r>
      <w:r>
        <w:rPr>
          <w:rFonts w:ascii="Times New Roman" w:hAnsi="Times New Roman" w:cs="Times New Roman"/>
          <w:sz w:val="24"/>
          <w:szCs w:val="24"/>
        </w:rPr>
        <w:t>.На</w:t>
      </w:r>
      <w:proofErr w:type="spellEnd"/>
      <w:r>
        <w:rPr>
          <w:rFonts w:ascii="Times New Roman" w:hAnsi="Times New Roman" w:cs="Times New Roman"/>
          <w:sz w:val="24"/>
          <w:szCs w:val="24"/>
        </w:rPr>
        <w:t xml:space="preserve"> второ място, </w:t>
      </w:r>
      <w:r w:rsidRPr="00426DEB">
        <w:rPr>
          <w:rFonts w:ascii="Times New Roman" w:hAnsi="Times New Roman" w:cs="Times New Roman"/>
          <w:sz w:val="24"/>
          <w:szCs w:val="24"/>
        </w:rPr>
        <w:t>намерението е да се заблуди обществото и да се получи регистрация на организация, която преследва политически цели</w:t>
      </w:r>
      <w:r>
        <w:rPr>
          <w:rFonts w:ascii="Times New Roman" w:hAnsi="Times New Roman" w:cs="Times New Roman"/>
          <w:sz w:val="24"/>
          <w:szCs w:val="24"/>
        </w:rPr>
        <w:t xml:space="preserve">, а на трето място, е налице твърде голямо сходство в наименованията на това сдружение не е уникално, както го изисква </w:t>
      </w:r>
      <w:proofErr w:type="spellStart"/>
      <w:r>
        <w:rPr>
          <w:rFonts w:ascii="Times New Roman" w:hAnsi="Times New Roman" w:cs="Times New Roman"/>
          <w:sz w:val="24"/>
          <w:szCs w:val="24"/>
        </w:rPr>
        <w:t>законът.Решението</w:t>
      </w:r>
      <w:proofErr w:type="spellEnd"/>
      <w:r>
        <w:rPr>
          <w:rFonts w:ascii="Times New Roman" w:hAnsi="Times New Roman" w:cs="Times New Roman"/>
          <w:sz w:val="24"/>
          <w:szCs w:val="24"/>
        </w:rPr>
        <w:t xml:space="preserve"> е обжалвано. С </w:t>
      </w:r>
      <w:proofErr w:type="spellStart"/>
      <w:r w:rsidRPr="00426DEB">
        <w:rPr>
          <w:rFonts w:ascii="Times New Roman" w:hAnsi="Times New Roman" w:cs="Times New Roman"/>
          <w:sz w:val="24"/>
          <w:szCs w:val="24"/>
        </w:rPr>
        <w:t>реш</w:t>
      </w:r>
      <w:proofErr w:type="spellEnd"/>
      <w:r w:rsidRPr="00426DEB">
        <w:rPr>
          <w:rFonts w:ascii="Times New Roman" w:hAnsi="Times New Roman" w:cs="Times New Roman"/>
          <w:sz w:val="24"/>
          <w:szCs w:val="24"/>
        </w:rPr>
        <w:t>. № 2272 от 18.11.2015 г.</w:t>
      </w:r>
      <w:r>
        <w:rPr>
          <w:rFonts w:ascii="Times New Roman" w:hAnsi="Times New Roman" w:cs="Times New Roman"/>
          <w:sz w:val="24"/>
          <w:szCs w:val="24"/>
        </w:rPr>
        <w:t xml:space="preserve"> по ф. д. № 2968/2014 г., САС оставя в сила решението на окръжния съд.</w:t>
      </w:r>
      <w:r w:rsidRPr="00426DEB">
        <w:t xml:space="preserve"> </w:t>
      </w:r>
      <w:r>
        <w:rPr>
          <w:rFonts w:ascii="Times New Roman" w:hAnsi="Times New Roman" w:cs="Times New Roman"/>
          <w:sz w:val="24"/>
          <w:szCs w:val="24"/>
        </w:rPr>
        <w:t xml:space="preserve">Той достига </w:t>
      </w:r>
      <w:r w:rsidRPr="00426DEB">
        <w:rPr>
          <w:rFonts w:ascii="Times New Roman" w:hAnsi="Times New Roman" w:cs="Times New Roman"/>
          <w:sz w:val="24"/>
          <w:szCs w:val="24"/>
        </w:rPr>
        <w:t xml:space="preserve"> до заключението, че е необходимо да се откаже </w:t>
      </w:r>
      <w:r>
        <w:rPr>
          <w:rFonts w:ascii="Times New Roman" w:hAnsi="Times New Roman" w:cs="Times New Roman"/>
          <w:sz w:val="24"/>
          <w:szCs w:val="24"/>
        </w:rPr>
        <w:t xml:space="preserve"> </w:t>
      </w:r>
      <w:r w:rsidRPr="00426DEB">
        <w:rPr>
          <w:rFonts w:ascii="Times New Roman" w:hAnsi="Times New Roman" w:cs="Times New Roman"/>
          <w:sz w:val="24"/>
          <w:szCs w:val="24"/>
        </w:rPr>
        <w:t xml:space="preserve"> регистрация</w:t>
      </w:r>
      <w:r>
        <w:rPr>
          <w:rFonts w:ascii="Times New Roman" w:hAnsi="Times New Roman" w:cs="Times New Roman"/>
          <w:sz w:val="24"/>
          <w:szCs w:val="24"/>
        </w:rPr>
        <w:t>та</w:t>
      </w:r>
      <w:r w:rsidRPr="00426DEB">
        <w:rPr>
          <w:rFonts w:ascii="Times New Roman" w:hAnsi="Times New Roman" w:cs="Times New Roman"/>
          <w:sz w:val="24"/>
          <w:szCs w:val="24"/>
        </w:rPr>
        <w:t xml:space="preserve">, въпреки </w:t>
      </w:r>
      <w:r w:rsidRPr="00426DEB">
        <w:rPr>
          <w:rFonts w:ascii="Times New Roman" w:hAnsi="Times New Roman" w:cs="Times New Roman"/>
          <w:sz w:val="24"/>
          <w:szCs w:val="24"/>
        </w:rPr>
        <w:lastRenderedPageBreak/>
        <w:t xml:space="preserve">че признава, че е възможно да се разпусне вече регистрирана асоциация, ако се е ангажирала с противоконституционно или противоправно поведение. Отказът е оправдана превантивна </w:t>
      </w:r>
      <w:proofErr w:type="spellStart"/>
      <w:r w:rsidRPr="00426DEB">
        <w:rPr>
          <w:rFonts w:ascii="Times New Roman" w:hAnsi="Times New Roman" w:cs="Times New Roman"/>
          <w:sz w:val="24"/>
          <w:szCs w:val="24"/>
        </w:rPr>
        <w:t>мярка.</w:t>
      </w:r>
      <w:r>
        <w:rPr>
          <w:rFonts w:ascii="Times New Roman" w:hAnsi="Times New Roman" w:cs="Times New Roman"/>
          <w:sz w:val="24"/>
          <w:szCs w:val="24"/>
        </w:rPr>
        <w:t>Решението</w:t>
      </w:r>
      <w:proofErr w:type="spellEnd"/>
      <w:r>
        <w:rPr>
          <w:rFonts w:ascii="Times New Roman" w:hAnsi="Times New Roman" w:cs="Times New Roman"/>
          <w:sz w:val="24"/>
          <w:szCs w:val="24"/>
        </w:rPr>
        <w:t xml:space="preserve"> е подписано с особено мнение на един от членовете на състава, който намира, че той е непропорционален и неоправдан, тъй като не </w:t>
      </w:r>
      <w:proofErr w:type="spellStart"/>
      <w:r>
        <w:rPr>
          <w:rFonts w:ascii="Times New Roman" w:hAnsi="Times New Roman" w:cs="Times New Roman"/>
          <w:sz w:val="24"/>
          <w:szCs w:val="24"/>
        </w:rPr>
        <w:t>съществу</w:t>
      </w:r>
      <w:proofErr w:type="spellEnd"/>
      <w:r>
        <w:rPr>
          <w:rFonts w:ascii="Times New Roman" w:hAnsi="Times New Roman" w:cs="Times New Roman"/>
          <w:sz w:val="24"/>
          <w:szCs w:val="24"/>
        </w:rPr>
        <w:t xml:space="preserve"> действия на основателите на организацията, които да </w:t>
      </w:r>
      <w:proofErr w:type="spellStart"/>
      <w:r>
        <w:rPr>
          <w:rFonts w:ascii="Times New Roman" w:hAnsi="Times New Roman" w:cs="Times New Roman"/>
          <w:sz w:val="24"/>
          <w:szCs w:val="24"/>
        </w:rPr>
        <w:t>пртиворечат</w:t>
      </w:r>
      <w:proofErr w:type="spellEnd"/>
      <w:r>
        <w:rPr>
          <w:rFonts w:ascii="Times New Roman" w:hAnsi="Times New Roman" w:cs="Times New Roman"/>
          <w:sz w:val="24"/>
          <w:szCs w:val="24"/>
        </w:rPr>
        <w:t xml:space="preserve"> на чл. 44, ал. 2 от Конституцията. Това решение е обжалвано, но с </w:t>
      </w:r>
      <w:proofErr w:type="spellStart"/>
      <w:r w:rsidRPr="00C96D06">
        <w:rPr>
          <w:rFonts w:ascii="Times New Roman" w:hAnsi="Times New Roman" w:cs="Times New Roman"/>
          <w:sz w:val="24"/>
          <w:szCs w:val="24"/>
        </w:rPr>
        <w:t>опр</w:t>
      </w:r>
      <w:proofErr w:type="spellEnd"/>
      <w:r w:rsidRPr="00C96D06">
        <w:rPr>
          <w:rFonts w:ascii="Times New Roman" w:hAnsi="Times New Roman" w:cs="Times New Roman"/>
          <w:sz w:val="24"/>
          <w:szCs w:val="24"/>
        </w:rPr>
        <w:t>. № 317 от 15.07.2016 г. по ч. т. д. № 1062/2016 г., ВКС, I т. о.</w:t>
      </w:r>
      <w:r>
        <w:rPr>
          <w:rFonts w:ascii="Times New Roman" w:hAnsi="Times New Roman" w:cs="Times New Roman"/>
          <w:sz w:val="24"/>
          <w:szCs w:val="24"/>
        </w:rPr>
        <w:t xml:space="preserve"> Намира, че решението на апелативния съд е окончателно и не подлежи на обжалване.</w:t>
      </w:r>
    </w:p>
    <w:p w:rsidR="00FA4670" w:rsidRPr="00D30867" w:rsidRDefault="00FA4670" w:rsidP="00FA4670">
      <w:pPr>
        <w:pStyle w:val="NoSpacing"/>
        <w:jc w:val="both"/>
        <w:rPr>
          <w:rFonts w:ascii="Times New Roman" w:hAnsi="Times New Roman" w:cs="Times New Roman"/>
          <w:szCs w:val="24"/>
        </w:rPr>
      </w:pPr>
      <w:r>
        <w:rPr>
          <w:rFonts w:ascii="Times New Roman" w:hAnsi="Times New Roman" w:cs="Times New Roman"/>
          <w:szCs w:val="24"/>
        </w:rPr>
        <w:t xml:space="preserve">Съдът повтаря някои от изводите си, посочени в решенията му по </w:t>
      </w:r>
      <w:r w:rsidRPr="00D30867">
        <w:rPr>
          <w:rFonts w:ascii="Times New Roman" w:hAnsi="Times New Roman" w:cs="Times New Roman"/>
          <w:szCs w:val="24"/>
        </w:rPr>
        <w:t>жалба</w:t>
      </w:r>
      <w:r w:rsidRPr="00D30867">
        <w:rPr>
          <w:rFonts w:ascii="Times New Roman" w:hAnsi="Times New Roman" w:cs="Times New Roman"/>
          <w:i/>
          <w:sz w:val="24"/>
          <w:szCs w:val="24"/>
        </w:rPr>
        <w:t xml:space="preserve"> </w:t>
      </w:r>
      <w:proofErr w:type="spellStart"/>
      <w:r w:rsidRPr="00D30867">
        <w:rPr>
          <w:rFonts w:ascii="Times New Roman" w:hAnsi="Times New Roman" w:cs="Times New Roman"/>
          <w:i/>
          <w:sz w:val="24"/>
          <w:szCs w:val="24"/>
        </w:rPr>
        <w:t>Yordan</w:t>
      </w:r>
      <w:proofErr w:type="spellEnd"/>
      <w:r w:rsidRPr="00D30867">
        <w:rPr>
          <w:rFonts w:ascii="Times New Roman" w:hAnsi="Times New Roman" w:cs="Times New Roman"/>
          <w:i/>
          <w:sz w:val="24"/>
          <w:szCs w:val="24"/>
        </w:rPr>
        <w:t xml:space="preserve"> </w:t>
      </w:r>
      <w:proofErr w:type="spellStart"/>
      <w:r w:rsidRPr="00D30867">
        <w:rPr>
          <w:rFonts w:ascii="Times New Roman" w:hAnsi="Times New Roman" w:cs="Times New Roman"/>
          <w:i/>
          <w:sz w:val="24"/>
          <w:szCs w:val="24"/>
        </w:rPr>
        <w:t>Ivanov</w:t>
      </w:r>
      <w:proofErr w:type="spellEnd"/>
      <w:r w:rsidRPr="00D30867">
        <w:rPr>
          <w:rFonts w:ascii="Times New Roman" w:hAnsi="Times New Roman" w:cs="Times New Roman"/>
          <w:i/>
          <w:sz w:val="24"/>
          <w:szCs w:val="24"/>
        </w:rPr>
        <w:t xml:space="preserve"> </w:t>
      </w:r>
      <w:proofErr w:type="spellStart"/>
      <w:r w:rsidRPr="00D30867">
        <w:rPr>
          <w:rFonts w:ascii="Times New Roman" w:hAnsi="Times New Roman" w:cs="Times New Roman"/>
          <w:i/>
          <w:sz w:val="24"/>
          <w:szCs w:val="24"/>
        </w:rPr>
        <w:t>and</w:t>
      </w:r>
      <w:proofErr w:type="spellEnd"/>
      <w:r w:rsidRPr="00D30867">
        <w:rPr>
          <w:rFonts w:ascii="Times New Roman" w:hAnsi="Times New Roman" w:cs="Times New Roman"/>
          <w:i/>
          <w:sz w:val="24"/>
          <w:szCs w:val="24"/>
        </w:rPr>
        <w:t xml:space="preserve"> </w:t>
      </w:r>
      <w:proofErr w:type="spellStart"/>
      <w:r w:rsidRPr="00D30867">
        <w:rPr>
          <w:rFonts w:ascii="Times New Roman" w:hAnsi="Times New Roman" w:cs="Times New Roman"/>
          <w:i/>
          <w:sz w:val="24"/>
          <w:szCs w:val="24"/>
        </w:rPr>
        <w:t>Others</w:t>
      </w:r>
      <w:proofErr w:type="spellEnd"/>
      <w:r w:rsidRPr="00D30867">
        <w:rPr>
          <w:rFonts w:ascii="Times New Roman" w:hAnsi="Times New Roman" w:cs="Times New Roman"/>
          <w:i/>
          <w:sz w:val="24"/>
          <w:szCs w:val="24"/>
        </w:rPr>
        <w:t xml:space="preserve"> v. </w:t>
      </w:r>
      <w:proofErr w:type="spellStart"/>
      <w:r w:rsidRPr="00D30867">
        <w:rPr>
          <w:rFonts w:ascii="Times New Roman" w:hAnsi="Times New Roman" w:cs="Times New Roman"/>
          <w:i/>
          <w:sz w:val="24"/>
          <w:szCs w:val="24"/>
        </w:rPr>
        <w:t>Bulgaria</w:t>
      </w:r>
      <w:proofErr w:type="spellEnd"/>
      <w:r w:rsidRPr="00685BA5">
        <w:rPr>
          <w:rFonts w:ascii="Times New Roman" w:hAnsi="Times New Roman" w:cs="Times New Roman"/>
          <w:i/>
          <w:sz w:val="24"/>
          <w:szCs w:val="24"/>
        </w:rPr>
        <w:t xml:space="preserve"> </w:t>
      </w:r>
      <w:r w:rsidRPr="00685BA5">
        <w:rPr>
          <w:rFonts w:ascii="Times New Roman" w:hAnsi="Times New Roman" w:cs="Times New Roman"/>
          <w:sz w:val="24"/>
          <w:szCs w:val="24"/>
        </w:rPr>
        <w:t>(</w:t>
      </w:r>
      <w:proofErr w:type="spellStart"/>
      <w:r w:rsidRPr="00FA2A67">
        <w:rPr>
          <w:rFonts w:ascii="Times New Roman" w:hAnsi="Times New Roman" w:cs="Times New Roman"/>
          <w:i/>
          <w:sz w:val="24"/>
          <w:szCs w:val="24"/>
        </w:rPr>
        <w:t>Application</w:t>
      </w:r>
      <w:proofErr w:type="spellEnd"/>
      <w:r w:rsidRPr="00FA2A67">
        <w:rPr>
          <w:rFonts w:ascii="Times New Roman" w:hAnsi="Times New Roman" w:cs="Times New Roman"/>
          <w:i/>
          <w:sz w:val="24"/>
          <w:szCs w:val="24"/>
        </w:rPr>
        <w:t xml:space="preserve"> </w:t>
      </w:r>
      <w:proofErr w:type="spellStart"/>
      <w:r w:rsidRPr="00FA2A67">
        <w:rPr>
          <w:rFonts w:ascii="Times New Roman" w:hAnsi="Times New Roman" w:cs="Times New Roman"/>
          <w:i/>
          <w:sz w:val="24"/>
          <w:szCs w:val="24"/>
        </w:rPr>
        <w:t>no</w:t>
      </w:r>
      <w:proofErr w:type="spellEnd"/>
      <w:r w:rsidRPr="00FA2A67">
        <w:rPr>
          <w:rFonts w:ascii="Times New Roman" w:hAnsi="Times New Roman" w:cs="Times New Roman"/>
          <w:i/>
          <w:sz w:val="24"/>
          <w:szCs w:val="24"/>
        </w:rPr>
        <w:t>. 70502/13</w:t>
      </w:r>
      <w:r w:rsidRPr="00685BA5">
        <w:rPr>
          <w:rFonts w:ascii="Times New Roman" w:hAnsi="Times New Roman" w:cs="Times New Roman"/>
          <w:sz w:val="24"/>
          <w:szCs w:val="24"/>
        </w:rPr>
        <w:t>)</w:t>
      </w:r>
      <w:r>
        <w:rPr>
          <w:rFonts w:ascii="Times New Roman" w:hAnsi="Times New Roman" w:cs="Times New Roman"/>
          <w:sz w:val="24"/>
          <w:szCs w:val="24"/>
        </w:rPr>
        <w:t>,</w:t>
      </w:r>
      <w:r w:rsidRPr="00D30867">
        <w:rPr>
          <w:rFonts w:ascii="Times New Roman" w:hAnsi="Times New Roman" w:cs="Times New Roman"/>
          <w:sz w:val="24"/>
          <w:szCs w:val="24"/>
        </w:rPr>
        <w:t xml:space="preserve"> 11 </w:t>
      </w:r>
      <w:r w:rsidRPr="00685BA5">
        <w:rPr>
          <w:rFonts w:ascii="Times New Roman" w:hAnsi="Times New Roman" w:cs="Times New Roman"/>
          <w:sz w:val="24"/>
          <w:szCs w:val="24"/>
          <w:lang w:val="en-US"/>
        </w:rPr>
        <w:t>January</w:t>
      </w:r>
      <w:r w:rsidRPr="00D30867">
        <w:rPr>
          <w:rFonts w:ascii="Times New Roman" w:hAnsi="Times New Roman" w:cs="Times New Roman"/>
          <w:sz w:val="24"/>
          <w:szCs w:val="24"/>
        </w:rPr>
        <w:t xml:space="preserve"> 2018</w:t>
      </w:r>
      <w:r>
        <w:rPr>
          <w:rFonts w:ascii="Times New Roman" w:hAnsi="Times New Roman" w:cs="Times New Roman"/>
          <w:sz w:val="24"/>
          <w:szCs w:val="24"/>
        </w:rPr>
        <w:t xml:space="preserve">. Той приема, че отказът да се </w:t>
      </w:r>
      <w:proofErr w:type="spellStart"/>
      <w:r>
        <w:rPr>
          <w:rFonts w:ascii="Times New Roman" w:hAnsi="Times New Roman" w:cs="Times New Roman"/>
          <w:sz w:val="24"/>
          <w:szCs w:val="24"/>
        </w:rPr>
        <w:t>ретгистрира</w:t>
      </w:r>
      <w:proofErr w:type="spellEnd"/>
      <w:r>
        <w:rPr>
          <w:rFonts w:ascii="Times New Roman" w:hAnsi="Times New Roman" w:cs="Times New Roman"/>
          <w:sz w:val="24"/>
          <w:szCs w:val="24"/>
        </w:rPr>
        <w:t xml:space="preserve"> сдружението представлява ограничение на неговото право на сдружение. Според Съда не се налага</w:t>
      </w:r>
      <w:r>
        <w:rPr>
          <w:rFonts w:ascii="Times New Roman" w:eastAsiaTheme="minorEastAsia" w:hAnsi="Times New Roman" w:cs="Times New Roman"/>
          <w:sz w:val="24"/>
          <w:szCs w:val="24"/>
        </w:rPr>
        <w:t xml:space="preserve"> </w:t>
      </w:r>
      <w:r w:rsidRPr="00D30867">
        <w:rPr>
          <w:rFonts w:ascii="Times New Roman" w:hAnsi="Times New Roman" w:cs="Times New Roman"/>
          <w:szCs w:val="24"/>
        </w:rPr>
        <w:t xml:space="preserve">да се изследва дали това ограничение е било "предписано от закона" или </w:t>
      </w:r>
      <w:r>
        <w:rPr>
          <w:rFonts w:ascii="Times New Roman" w:hAnsi="Times New Roman" w:cs="Times New Roman"/>
          <w:szCs w:val="24"/>
        </w:rPr>
        <w:t xml:space="preserve">дали е </w:t>
      </w:r>
      <w:r w:rsidRPr="00D30867">
        <w:rPr>
          <w:rFonts w:ascii="Times New Roman" w:hAnsi="Times New Roman" w:cs="Times New Roman"/>
          <w:szCs w:val="24"/>
        </w:rPr>
        <w:t xml:space="preserve">преследвало легитимна цел </w:t>
      </w:r>
      <w:r>
        <w:rPr>
          <w:rFonts w:ascii="Times New Roman" w:hAnsi="Times New Roman" w:cs="Times New Roman"/>
          <w:szCs w:val="24"/>
        </w:rPr>
        <w:t xml:space="preserve">тъй като дори и при положителен </w:t>
      </w:r>
      <w:proofErr w:type="spellStart"/>
      <w:r>
        <w:rPr>
          <w:rFonts w:ascii="Times New Roman" w:hAnsi="Times New Roman" w:cs="Times New Roman"/>
          <w:szCs w:val="24"/>
        </w:rPr>
        <w:t>отгово</w:t>
      </w:r>
      <w:proofErr w:type="spellEnd"/>
      <w:r>
        <w:rPr>
          <w:rFonts w:ascii="Times New Roman" w:hAnsi="Times New Roman" w:cs="Times New Roman"/>
          <w:szCs w:val="24"/>
        </w:rPr>
        <w:t xml:space="preserve"> на тези два въпроса, във всички случаи то</w:t>
      </w:r>
      <w:r w:rsidRPr="00D30867">
        <w:rPr>
          <w:rFonts w:ascii="Times New Roman" w:hAnsi="Times New Roman" w:cs="Times New Roman"/>
          <w:szCs w:val="24"/>
        </w:rPr>
        <w:t xml:space="preserve"> не е</w:t>
      </w:r>
      <w:r>
        <w:rPr>
          <w:rFonts w:ascii="Times New Roman" w:hAnsi="Times New Roman" w:cs="Times New Roman"/>
          <w:szCs w:val="24"/>
        </w:rPr>
        <w:t xml:space="preserve"> било</w:t>
      </w:r>
      <w:r w:rsidRPr="00D30867">
        <w:rPr>
          <w:rFonts w:ascii="Times New Roman" w:hAnsi="Times New Roman" w:cs="Times New Roman"/>
          <w:szCs w:val="24"/>
        </w:rPr>
        <w:t xml:space="preserve"> "необходимо в едно демократично общество" поради следните причини.</w:t>
      </w:r>
    </w:p>
    <w:p w:rsidR="00FA4670" w:rsidRPr="00D30867" w:rsidRDefault="00FA4670" w:rsidP="00FA4670">
      <w:pPr>
        <w:rPr>
          <w:rFonts w:ascii="Times New Roman" w:hAnsi="Times New Roman" w:cs="Times New Roman"/>
          <w:szCs w:val="24"/>
          <w:lang w:val="bg-BG"/>
        </w:rPr>
      </w:pPr>
      <w:r>
        <w:rPr>
          <w:rFonts w:ascii="Times New Roman" w:hAnsi="Times New Roman" w:cs="Times New Roman"/>
          <w:szCs w:val="24"/>
          <w:lang w:val="bg-BG"/>
        </w:rPr>
        <w:t>Мотивите на</w:t>
      </w:r>
      <w:r w:rsidRPr="00D30867">
        <w:rPr>
          <w:rFonts w:ascii="Times New Roman" w:hAnsi="Times New Roman" w:cs="Times New Roman"/>
          <w:szCs w:val="24"/>
          <w:lang w:val="bg-BG"/>
        </w:rPr>
        <w:t xml:space="preserve"> Софийския апелативен съд</w:t>
      </w:r>
      <w:r>
        <w:rPr>
          <w:rFonts w:ascii="Times New Roman" w:hAnsi="Times New Roman" w:cs="Times New Roman"/>
          <w:szCs w:val="24"/>
          <w:lang w:val="bg-BG"/>
        </w:rPr>
        <w:t xml:space="preserve"> да откаже регистрацията</w:t>
      </w:r>
      <w:r w:rsidRPr="00D30867">
        <w:rPr>
          <w:rFonts w:ascii="Times New Roman" w:hAnsi="Times New Roman" w:cs="Times New Roman"/>
          <w:szCs w:val="24"/>
          <w:lang w:val="bg-BG"/>
        </w:rPr>
        <w:t>, с</w:t>
      </w:r>
      <w:r>
        <w:rPr>
          <w:rFonts w:ascii="Times New Roman" w:hAnsi="Times New Roman" w:cs="Times New Roman"/>
          <w:szCs w:val="24"/>
          <w:lang w:val="bg-BG"/>
        </w:rPr>
        <w:t xml:space="preserve">а свързани с  </w:t>
      </w:r>
      <w:r w:rsidRPr="00D30867">
        <w:rPr>
          <w:rFonts w:ascii="Times New Roman" w:hAnsi="Times New Roman" w:cs="Times New Roman"/>
          <w:szCs w:val="24"/>
          <w:lang w:val="bg-BG"/>
        </w:rPr>
        <w:t xml:space="preserve"> две основания: а) рискът от напрежение в района, в който е основан</w:t>
      </w:r>
      <w:r>
        <w:rPr>
          <w:rFonts w:ascii="Times New Roman" w:hAnsi="Times New Roman" w:cs="Times New Roman"/>
          <w:szCs w:val="24"/>
          <w:lang w:val="bg-BG"/>
        </w:rPr>
        <w:t>о ОМО „</w:t>
      </w:r>
      <w:r w:rsidRPr="00D30867">
        <w:rPr>
          <w:rFonts w:ascii="Times New Roman" w:hAnsi="Times New Roman" w:cs="Times New Roman"/>
          <w:szCs w:val="24"/>
          <w:lang w:val="bg-BG"/>
        </w:rPr>
        <w:t>Илинден</w:t>
      </w:r>
      <w:r>
        <w:rPr>
          <w:rFonts w:ascii="Times New Roman" w:hAnsi="Times New Roman" w:cs="Times New Roman"/>
          <w:szCs w:val="24"/>
          <w:lang w:val="bg-BG"/>
        </w:rPr>
        <w:t>“</w:t>
      </w:r>
      <w:r w:rsidRPr="00D30867">
        <w:rPr>
          <w:rFonts w:ascii="Times New Roman" w:hAnsi="Times New Roman" w:cs="Times New Roman"/>
          <w:szCs w:val="24"/>
          <w:lang w:val="bg-BG"/>
        </w:rPr>
        <w:t xml:space="preserve"> в случай на регистрация, и б) правото на мнозинството от българите да не бъдат изложени на </w:t>
      </w:r>
      <w:r>
        <w:rPr>
          <w:rFonts w:ascii="Times New Roman" w:hAnsi="Times New Roman" w:cs="Times New Roman"/>
          <w:szCs w:val="24"/>
          <w:lang w:val="bg-BG"/>
        </w:rPr>
        <w:t>въздействието на</w:t>
      </w:r>
      <w:r w:rsidRPr="00D30867">
        <w:rPr>
          <w:rFonts w:ascii="Times New Roman" w:hAnsi="Times New Roman" w:cs="Times New Roman"/>
          <w:szCs w:val="24"/>
          <w:lang w:val="bg-BG"/>
        </w:rPr>
        <w:t xml:space="preserve"> възгледи, които</w:t>
      </w:r>
      <w:r>
        <w:rPr>
          <w:rFonts w:ascii="Times New Roman" w:hAnsi="Times New Roman" w:cs="Times New Roman"/>
          <w:szCs w:val="24"/>
          <w:lang w:val="bg-BG"/>
        </w:rPr>
        <w:t xml:space="preserve"> се приемат за</w:t>
      </w:r>
      <w:r w:rsidRPr="00D30867">
        <w:rPr>
          <w:rFonts w:ascii="Times New Roman" w:hAnsi="Times New Roman" w:cs="Times New Roman"/>
          <w:szCs w:val="24"/>
          <w:lang w:val="bg-BG"/>
        </w:rPr>
        <w:t xml:space="preserve"> обидни. </w:t>
      </w:r>
      <w:r w:rsidRPr="00DC6A73">
        <w:rPr>
          <w:rFonts w:ascii="Times New Roman" w:hAnsi="Times New Roman" w:cs="Times New Roman"/>
          <w:szCs w:val="24"/>
          <w:lang w:val="bg-BG"/>
        </w:rPr>
        <w:t xml:space="preserve">. Съдът обаче припомня, че в неговото решение </w:t>
      </w:r>
      <w:proofErr w:type="spellStart"/>
      <w:r w:rsidRPr="00DC6A73">
        <w:rPr>
          <w:rFonts w:ascii="Times New Roman" w:hAnsi="Times New Roman" w:cs="Times New Roman"/>
          <w:i/>
          <w:szCs w:val="24"/>
        </w:rPr>
        <w:t>Stankov</w:t>
      </w:r>
      <w:proofErr w:type="spellEnd"/>
      <w:r w:rsidRPr="00DC6A73">
        <w:rPr>
          <w:rFonts w:ascii="Times New Roman" w:hAnsi="Times New Roman" w:cs="Times New Roman"/>
          <w:i/>
          <w:szCs w:val="24"/>
          <w:lang w:val="bg-BG"/>
        </w:rPr>
        <w:t xml:space="preserve"> </w:t>
      </w:r>
      <w:r w:rsidRPr="00DC6A73">
        <w:rPr>
          <w:rFonts w:ascii="Times New Roman" w:hAnsi="Times New Roman" w:cs="Times New Roman"/>
          <w:i/>
          <w:szCs w:val="24"/>
        </w:rPr>
        <w:t>and</w:t>
      </w:r>
      <w:r w:rsidRPr="00DC6A73">
        <w:rPr>
          <w:rFonts w:ascii="Times New Roman" w:hAnsi="Times New Roman" w:cs="Times New Roman"/>
          <w:i/>
          <w:szCs w:val="24"/>
          <w:lang w:val="bg-BG"/>
        </w:rPr>
        <w:t xml:space="preserve"> </w:t>
      </w:r>
      <w:r w:rsidRPr="00DC6A73">
        <w:rPr>
          <w:rFonts w:ascii="Times New Roman" w:hAnsi="Times New Roman" w:cs="Times New Roman"/>
          <w:i/>
          <w:szCs w:val="24"/>
        </w:rPr>
        <w:t>the</w:t>
      </w:r>
      <w:r w:rsidRPr="00DC6A73">
        <w:rPr>
          <w:rFonts w:ascii="Times New Roman" w:hAnsi="Times New Roman" w:cs="Times New Roman"/>
          <w:i/>
          <w:szCs w:val="24"/>
          <w:lang w:val="bg-BG"/>
        </w:rPr>
        <w:t xml:space="preserve"> </w:t>
      </w:r>
      <w:r w:rsidRPr="00DC6A73">
        <w:rPr>
          <w:rFonts w:ascii="Times New Roman" w:hAnsi="Times New Roman" w:cs="Times New Roman"/>
          <w:i/>
          <w:szCs w:val="24"/>
        </w:rPr>
        <w:t>United</w:t>
      </w:r>
      <w:r w:rsidRPr="00DC6A73">
        <w:rPr>
          <w:rFonts w:ascii="Times New Roman" w:hAnsi="Times New Roman" w:cs="Times New Roman"/>
          <w:i/>
          <w:szCs w:val="24"/>
          <w:lang w:val="bg-BG"/>
        </w:rPr>
        <w:t xml:space="preserve"> </w:t>
      </w:r>
      <w:r w:rsidRPr="00DC6A73">
        <w:rPr>
          <w:rFonts w:ascii="Times New Roman" w:hAnsi="Times New Roman" w:cs="Times New Roman"/>
          <w:i/>
          <w:szCs w:val="24"/>
        </w:rPr>
        <w:t>Macedonian</w:t>
      </w:r>
      <w:r w:rsidRPr="00DC6A73">
        <w:rPr>
          <w:rFonts w:ascii="Times New Roman" w:hAnsi="Times New Roman" w:cs="Times New Roman"/>
          <w:i/>
          <w:szCs w:val="24"/>
          <w:lang w:val="bg-BG"/>
        </w:rPr>
        <w:t xml:space="preserve"> </w:t>
      </w:r>
      <w:r w:rsidRPr="00DC6A73">
        <w:rPr>
          <w:rFonts w:ascii="Times New Roman" w:hAnsi="Times New Roman" w:cs="Times New Roman"/>
          <w:i/>
          <w:szCs w:val="24"/>
        </w:rPr>
        <w:t>Organisation</w:t>
      </w:r>
      <w:r w:rsidRPr="00DC6A73">
        <w:rPr>
          <w:rFonts w:ascii="Times New Roman" w:hAnsi="Times New Roman" w:cs="Times New Roman"/>
          <w:i/>
          <w:szCs w:val="24"/>
          <w:lang w:val="bg-BG"/>
        </w:rPr>
        <w:t xml:space="preserve"> </w:t>
      </w:r>
      <w:proofErr w:type="spellStart"/>
      <w:r w:rsidRPr="00DC6A73">
        <w:rPr>
          <w:rFonts w:ascii="Times New Roman" w:hAnsi="Times New Roman" w:cs="Times New Roman"/>
          <w:i/>
          <w:szCs w:val="24"/>
        </w:rPr>
        <w:t>Ilinden</w:t>
      </w:r>
      <w:proofErr w:type="spellEnd"/>
      <w:r w:rsidRPr="00DC6A73">
        <w:rPr>
          <w:rFonts w:ascii="Times New Roman" w:hAnsi="Times New Roman" w:cs="Times New Roman"/>
          <w:i/>
          <w:szCs w:val="24"/>
          <w:lang w:val="bg-BG"/>
        </w:rPr>
        <w:t>, §§ 94</w:t>
      </w:r>
      <w:r>
        <w:rPr>
          <w:rFonts w:ascii="Times New Roman" w:hAnsi="Times New Roman" w:cs="Times New Roman"/>
          <w:i/>
          <w:szCs w:val="24"/>
          <w:lang w:val="bg-BG"/>
        </w:rPr>
        <w:t xml:space="preserve"> и</w:t>
      </w:r>
      <w:r w:rsidRPr="00DC6A73">
        <w:rPr>
          <w:rFonts w:ascii="Times New Roman" w:hAnsi="Times New Roman" w:cs="Times New Roman"/>
          <w:i/>
          <w:szCs w:val="24"/>
          <w:lang w:val="bg-BG"/>
        </w:rPr>
        <w:t xml:space="preserve"> 106-07</w:t>
      </w:r>
      <w:r>
        <w:rPr>
          <w:rFonts w:ascii="Times New Roman" w:hAnsi="Times New Roman" w:cs="Times New Roman"/>
          <w:i/>
          <w:szCs w:val="24"/>
          <w:lang w:val="bg-BG"/>
        </w:rPr>
        <w:t xml:space="preserve"> </w:t>
      </w:r>
      <w:r w:rsidRPr="00DC6A73">
        <w:rPr>
          <w:rFonts w:ascii="Times New Roman" w:hAnsi="Times New Roman" w:cs="Times New Roman"/>
          <w:szCs w:val="24"/>
          <w:lang w:val="bg-BG"/>
        </w:rPr>
        <w:t>тези  две причини са счетени за недостатъчни, за да оправдаят отказ</w:t>
      </w:r>
      <w:r>
        <w:rPr>
          <w:rFonts w:ascii="Times New Roman" w:hAnsi="Times New Roman" w:cs="Times New Roman"/>
          <w:szCs w:val="24"/>
          <w:lang w:val="bg-BG"/>
        </w:rPr>
        <w:t>а</w:t>
      </w:r>
      <w:r w:rsidRPr="00DC6A73">
        <w:rPr>
          <w:rFonts w:ascii="Times New Roman" w:hAnsi="Times New Roman" w:cs="Times New Roman"/>
          <w:szCs w:val="24"/>
          <w:lang w:val="bg-BG"/>
        </w:rPr>
        <w:t xml:space="preserve"> за </w:t>
      </w:r>
      <w:proofErr w:type="spellStart"/>
      <w:r w:rsidRPr="00DC6A73">
        <w:rPr>
          <w:rFonts w:ascii="Times New Roman" w:hAnsi="Times New Roman" w:cs="Times New Roman"/>
          <w:szCs w:val="24"/>
          <w:lang w:val="bg-BG"/>
        </w:rPr>
        <w:t>регистрация</w:t>
      </w:r>
      <w:r>
        <w:rPr>
          <w:rFonts w:ascii="Times New Roman" w:hAnsi="Times New Roman" w:cs="Times New Roman"/>
          <w:szCs w:val="24"/>
          <w:lang w:val="bg-BG"/>
        </w:rPr>
        <w:t>а</w:t>
      </w:r>
      <w:proofErr w:type="spellEnd"/>
      <w:r>
        <w:rPr>
          <w:rFonts w:ascii="Times New Roman" w:hAnsi="Times New Roman" w:cs="Times New Roman"/>
          <w:szCs w:val="24"/>
          <w:lang w:val="bg-BG"/>
        </w:rPr>
        <w:t xml:space="preserve"> освен това</w:t>
      </w:r>
      <w:r w:rsidRPr="00D30867">
        <w:rPr>
          <w:rFonts w:ascii="Times New Roman" w:hAnsi="Times New Roman" w:cs="Times New Roman"/>
          <w:szCs w:val="24"/>
          <w:lang w:val="bg-BG"/>
        </w:rPr>
        <w:t xml:space="preserve"> оттогава не е имало никакви развития, които биха могли да поставят под съмнение верността на констатациите.</w:t>
      </w:r>
    </w:p>
    <w:p w:rsidR="00FA4670" w:rsidRPr="00D30867" w:rsidRDefault="00FA4670" w:rsidP="00FA4670">
      <w:pPr>
        <w:rPr>
          <w:rFonts w:ascii="Times New Roman" w:hAnsi="Times New Roman" w:cs="Times New Roman"/>
          <w:szCs w:val="24"/>
          <w:lang w:val="bg-BG"/>
        </w:rPr>
      </w:pPr>
      <w:r w:rsidRPr="00D30867">
        <w:rPr>
          <w:rFonts w:ascii="Times New Roman" w:hAnsi="Times New Roman" w:cs="Times New Roman"/>
          <w:szCs w:val="24"/>
          <w:lang w:val="bg-BG"/>
        </w:rPr>
        <w:t>Освен това</w:t>
      </w:r>
      <w:r>
        <w:rPr>
          <w:rFonts w:ascii="Times New Roman" w:hAnsi="Times New Roman" w:cs="Times New Roman"/>
          <w:szCs w:val="24"/>
          <w:lang w:val="bg-BG"/>
        </w:rPr>
        <w:t xml:space="preserve"> Съдът отбелязва, че </w:t>
      </w:r>
      <w:r w:rsidRPr="00D30867">
        <w:rPr>
          <w:rFonts w:ascii="Times New Roman" w:hAnsi="Times New Roman" w:cs="Times New Roman"/>
          <w:szCs w:val="24"/>
          <w:lang w:val="bg-BG"/>
        </w:rPr>
        <w:t xml:space="preserve"> Софийският апелативен съд основава заключенията си относно потенциалните рискове, произтичащи от регистрацията на </w:t>
      </w:r>
      <w:r>
        <w:rPr>
          <w:rFonts w:ascii="Times New Roman" w:hAnsi="Times New Roman" w:cs="Times New Roman"/>
          <w:szCs w:val="24"/>
          <w:lang w:val="bg-BG"/>
        </w:rPr>
        <w:t xml:space="preserve">ОМО </w:t>
      </w:r>
      <w:r w:rsidRPr="00D30867">
        <w:rPr>
          <w:rFonts w:ascii="Times New Roman" w:hAnsi="Times New Roman" w:cs="Times New Roman"/>
          <w:szCs w:val="24"/>
          <w:lang w:val="bg-BG"/>
        </w:rPr>
        <w:t xml:space="preserve">"Илинден", върху информация, получена от </w:t>
      </w:r>
      <w:r>
        <w:rPr>
          <w:rFonts w:ascii="Times New Roman" w:hAnsi="Times New Roman" w:cs="Times New Roman"/>
          <w:szCs w:val="24"/>
          <w:lang w:val="bg-BG"/>
        </w:rPr>
        <w:t>неконкретизирани</w:t>
      </w:r>
      <w:r w:rsidRPr="00D30867">
        <w:rPr>
          <w:rFonts w:ascii="Times New Roman" w:hAnsi="Times New Roman" w:cs="Times New Roman"/>
          <w:szCs w:val="24"/>
          <w:lang w:val="bg-BG"/>
        </w:rPr>
        <w:t xml:space="preserve"> медийни източници, за която т</w:t>
      </w:r>
      <w:r>
        <w:rPr>
          <w:rFonts w:ascii="Times New Roman" w:hAnsi="Times New Roman" w:cs="Times New Roman"/>
          <w:szCs w:val="24"/>
          <w:lang w:val="bg-BG"/>
        </w:rPr>
        <w:t>ой</w:t>
      </w:r>
      <w:r w:rsidRPr="00D30867">
        <w:rPr>
          <w:rFonts w:ascii="Times New Roman" w:hAnsi="Times New Roman" w:cs="Times New Roman"/>
          <w:szCs w:val="24"/>
          <w:lang w:val="bg-BG"/>
        </w:rPr>
        <w:t xml:space="preserve"> е получил </w:t>
      </w:r>
      <w:r>
        <w:rPr>
          <w:rFonts w:ascii="Times New Roman" w:hAnsi="Times New Roman" w:cs="Times New Roman"/>
          <w:szCs w:val="24"/>
          <w:lang w:val="bg-BG"/>
        </w:rPr>
        <w:t>информация</w:t>
      </w:r>
      <w:r w:rsidRPr="00D30867">
        <w:rPr>
          <w:rFonts w:ascii="Times New Roman" w:hAnsi="Times New Roman" w:cs="Times New Roman"/>
          <w:szCs w:val="24"/>
          <w:lang w:val="bg-BG"/>
        </w:rPr>
        <w:t xml:space="preserve">. По този начин той лишава жалбоподателите от възможността да обсъждат достоверността на тази информация или нейното значение за обосноваността или несъгласието на искането за регистрация на </w:t>
      </w:r>
      <w:r>
        <w:rPr>
          <w:rFonts w:ascii="Times New Roman" w:hAnsi="Times New Roman" w:cs="Times New Roman"/>
          <w:szCs w:val="24"/>
          <w:lang w:val="bg-BG"/>
        </w:rPr>
        <w:t>организацията</w:t>
      </w:r>
      <w:r w:rsidRPr="00D30867">
        <w:rPr>
          <w:rFonts w:ascii="Times New Roman" w:hAnsi="Times New Roman" w:cs="Times New Roman"/>
          <w:szCs w:val="24"/>
          <w:lang w:val="bg-BG"/>
        </w:rPr>
        <w:t xml:space="preserve">. </w:t>
      </w:r>
      <w:r>
        <w:rPr>
          <w:rFonts w:ascii="Times New Roman" w:hAnsi="Times New Roman" w:cs="Times New Roman"/>
          <w:szCs w:val="24"/>
          <w:lang w:val="bg-BG"/>
        </w:rPr>
        <w:t>Въззивната инстанция</w:t>
      </w:r>
      <w:r w:rsidRPr="00D30867">
        <w:rPr>
          <w:rFonts w:ascii="Times New Roman" w:hAnsi="Times New Roman" w:cs="Times New Roman"/>
          <w:szCs w:val="24"/>
          <w:lang w:val="bg-BG"/>
        </w:rPr>
        <w:t xml:space="preserve"> така не </w:t>
      </w:r>
      <w:r>
        <w:rPr>
          <w:rFonts w:ascii="Times New Roman" w:hAnsi="Times New Roman" w:cs="Times New Roman"/>
          <w:szCs w:val="24"/>
          <w:lang w:val="bg-BG"/>
        </w:rPr>
        <w:t>излага доводи</w:t>
      </w:r>
      <w:r w:rsidRPr="00D30867">
        <w:rPr>
          <w:rFonts w:ascii="Times New Roman" w:hAnsi="Times New Roman" w:cs="Times New Roman"/>
          <w:szCs w:val="24"/>
          <w:lang w:val="bg-BG"/>
        </w:rPr>
        <w:t xml:space="preserve"> защо счита, че тази информация е правилна, а </w:t>
      </w:r>
      <w:proofErr w:type="spellStart"/>
      <w:r w:rsidRPr="00D30867">
        <w:rPr>
          <w:rFonts w:ascii="Times New Roman" w:hAnsi="Times New Roman" w:cs="Times New Roman"/>
          <w:szCs w:val="24"/>
          <w:lang w:val="bg-BG"/>
        </w:rPr>
        <w:t>неспецифицираните</w:t>
      </w:r>
      <w:proofErr w:type="spellEnd"/>
      <w:r w:rsidRPr="00D30867">
        <w:rPr>
          <w:rFonts w:ascii="Times New Roman" w:hAnsi="Times New Roman" w:cs="Times New Roman"/>
          <w:szCs w:val="24"/>
          <w:lang w:val="bg-BG"/>
        </w:rPr>
        <w:t xml:space="preserve"> медийни източници, от които</w:t>
      </w:r>
      <w:r>
        <w:rPr>
          <w:rFonts w:ascii="Times New Roman" w:hAnsi="Times New Roman" w:cs="Times New Roman"/>
          <w:szCs w:val="24"/>
          <w:lang w:val="bg-BG"/>
        </w:rPr>
        <w:t xml:space="preserve"> я</w:t>
      </w:r>
      <w:r w:rsidRPr="00D30867">
        <w:rPr>
          <w:rFonts w:ascii="Times New Roman" w:hAnsi="Times New Roman" w:cs="Times New Roman"/>
          <w:szCs w:val="24"/>
          <w:lang w:val="bg-BG"/>
        </w:rPr>
        <w:t xml:space="preserve"> е получила, са надеждни. Нито пък </w:t>
      </w:r>
      <w:r>
        <w:rPr>
          <w:rFonts w:ascii="Times New Roman" w:hAnsi="Times New Roman" w:cs="Times New Roman"/>
          <w:szCs w:val="24"/>
          <w:lang w:val="bg-BG"/>
        </w:rPr>
        <w:t>достатъчно конкретно</w:t>
      </w:r>
      <w:r w:rsidRPr="00D30867">
        <w:rPr>
          <w:rFonts w:ascii="Times New Roman" w:hAnsi="Times New Roman" w:cs="Times New Roman"/>
          <w:szCs w:val="24"/>
          <w:lang w:val="bg-BG"/>
        </w:rPr>
        <w:t xml:space="preserve"> обяснява причините, поради които нееднократно определени</w:t>
      </w:r>
      <w:r>
        <w:rPr>
          <w:rFonts w:ascii="Times New Roman" w:hAnsi="Times New Roman" w:cs="Times New Roman"/>
          <w:szCs w:val="24"/>
          <w:lang w:val="bg-BG"/>
        </w:rPr>
        <w:t xml:space="preserve"> събития и ситуации, на</w:t>
      </w:r>
      <w:r w:rsidRPr="00D30867">
        <w:rPr>
          <w:rFonts w:ascii="Times New Roman" w:hAnsi="Times New Roman" w:cs="Times New Roman"/>
          <w:szCs w:val="24"/>
          <w:lang w:val="bg-BG"/>
        </w:rPr>
        <w:t xml:space="preserve"> които се позовават</w:t>
      </w:r>
      <w:r>
        <w:rPr>
          <w:rFonts w:ascii="Times New Roman" w:hAnsi="Times New Roman" w:cs="Times New Roman"/>
          <w:szCs w:val="24"/>
          <w:lang w:val="bg-BG"/>
        </w:rPr>
        <w:t xml:space="preserve"> тези източници</w:t>
      </w:r>
      <w:r w:rsidRPr="00D30867">
        <w:rPr>
          <w:rFonts w:ascii="Times New Roman" w:hAnsi="Times New Roman" w:cs="Times New Roman"/>
          <w:szCs w:val="24"/>
          <w:lang w:val="bg-BG"/>
        </w:rPr>
        <w:t xml:space="preserve">, включително етническото и религиозно напрежение в неназовани съседни страни и миграционната криза, засягаща Европа, са толкова тясно свързани с възприеманите рискове, произтичащи от регистрацията на </w:t>
      </w:r>
      <w:r>
        <w:rPr>
          <w:rFonts w:ascii="Times New Roman" w:hAnsi="Times New Roman" w:cs="Times New Roman"/>
          <w:szCs w:val="24"/>
          <w:lang w:val="bg-BG"/>
        </w:rPr>
        <w:t>ОМО „</w:t>
      </w:r>
      <w:r w:rsidRPr="00D30867">
        <w:rPr>
          <w:rFonts w:ascii="Times New Roman" w:hAnsi="Times New Roman" w:cs="Times New Roman"/>
          <w:szCs w:val="24"/>
          <w:lang w:val="bg-BG"/>
        </w:rPr>
        <w:t>Илинден</w:t>
      </w:r>
      <w:r>
        <w:rPr>
          <w:rFonts w:ascii="Times New Roman" w:hAnsi="Times New Roman" w:cs="Times New Roman"/>
          <w:szCs w:val="24"/>
          <w:lang w:val="bg-BG"/>
        </w:rPr>
        <w:t>“</w:t>
      </w:r>
      <w:r w:rsidRPr="00D30867">
        <w:rPr>
          <w:rFonts w:ascii="Times New Roman" w:hAnsi="Times New Roman" w:cs="Times New Roman"/>
          <w:szCs w:val="24"/>
          <w:lang w:val="bg-BG"/>
        </w:rPr>
        <w:t xml:space="preserve"> </w:t>
      </w:r>
      <w:r>
        <w:rPr>
          <w:rFonts w:ascii="Times New Roman" w:hAnsi="Times New Roman" w:cs="Times New Roman"/>
          <w:szCs w:val="24"/>
          <w:lang w:val="bg-BG"/>
        </w:rPr>
        <w:t xml:space="preserve">Европейският съд достига до извода, че </w:t>
      </w:r>
      <w:r w:rsidRPr="00D30867">
        <w:rPr>
          <w:rFonts w:ascii="Times New Roman" w:hAnsi="Times New Roman" w:cs="Times New Roman"/>
          <w:szCs w:val="24"/>
          <w:lang w:val="bg-BG"/>
        </w:rPr>
        <w:t xml:space="preserve"> Софийският апелативен съд не е основал решението</w:t>
      </w:r>
      <w:r>
        <w:rPr>
          <w:rFonts w:ascii="Times New Roman" w:hAnsi="Times New Roman" w:cs="Times New Roman"/>
          <w:szCs w:val="24"/>
          <w:lang w:val="bg-BG"/>
        </w:rPr>
        <w:t>, с което потвърждава</w:t>
      </w:r>
      <w:r w:rsidRPr="00D30867">
        <w:rPr>
          <w:rFonts w:ascii="Times New Roman" w:hAnsi="Times New Roman" w:cs="Times New Roman"/>
          <w:szCs w:val="24"/>
          <w:lang w:val="bg-BG"/>
        </w:rPr>
        <w:t xml:space="preserve"> си да потвърди отказа за регистриране на </w:t>
      </w:r>
      <w:r>
        <w:rPr>
          <w:rFonts w:ascii="Times New Roman" w:hAnsi="Times New Roman" w:cs="Times New Roman"/>
          <w:szCs w:val="24"/>
          <w:lang w:val="bg-BG"/>
        </w:rPr>
        <w:t>организацията</w:t>
      </w:r>
      <w:r w:rsidRPr="00D30867">
        <w:rPr>
          <w:rFonts w:ascii="Times New Roman" w:hAnsi="Times New Roman" w:cs="Times New Roman"/>
          <w:szCs w:val="24"/>
          <w:lang w:val="bg-BG"/>
        </w:rPr>
        <w:t xml:space="preserve"> </w:t>
      </w:r>
      <w:r>
        <w:rPr>
          <w:rFonts w:ascii="Times New Roman" w:hAnsi="Times New Roman" w:cs="Times New Roman"/>
          <w:szCs w:val="24"/>
          <w:lang w:val="bg-BG"/>
        </w:rPr>
        <w:t xml:space="preserve">на </w:t>
      </w:r>
      <w:r w:rsidRPr="00D30867">
        <w:rPr>
          <w:rFonts w:ascii="Times New Roman" w:hAnsi="Times New Roman" w:cs="Times New Roman"/>
          <w:szCs w:val="24"/>
          <w:lang w:val="bg-BG"/>
        </w:rPr>
        <w:t xml:space="preserve"> твърда преценка на релевантните факти</w:t>
      </w:r>
      <w:r>
        <w:rPr>
          <w:rFonts w:ascii="Times New Roman" w:hAnsi="Times New Roman" w:cs="Times New Roman"/>
          <w:szCs w:val="24"/>
          <w:lang w:val="bg-BG"/>
        </w:rPr>
        <w:t xml:space="preserve">, нито е  изложил </w:t>
      </w:r>
      <w:r w:rsidRPr="00D30867">
        <w:rPr>
          <w:rFonts w:ascii="Times New Roman" w:hAnsi="Times New Roman" w:cs="Times New Roman"/>
          <w:szCs w:val="24"/>
          <w:lang w:val="bg-BG"/>
        </w:rPr>
        <w:t xml:space="preserve">убедителни </w:t>
      </w:r>
      <w:r>
        <w:rPr>
          <w:rFonts w:ascii="Times New Roman" w:hAnsi="Times New Roman" w:cs="Times New Roman"/>
          <w:szCs w:val="24"/>
          <w:lang w:val="bg-BG"/>
        </w:rPr>
        <w:t xml:space="preserve">аргументи за своето  </w:t>
      </w:r>
      <w:r w:rsidRPr="00D30867">
        <w:rPr>
          <w:rFonts w:ascii="Times New Roman" w:hAnsi="Times New Roman" w:cs="Times New Roman"/>
          <w:szCs w:val="24"/>
          <w:lang w:val="bg-BG"/>
        </w:rPr>
        <w:t xml:space="preserve"> решение, както се изисква от съдебната практика на Съда</w:t>
      </w:r>
      <w:r>
        <w:rPr>
          <w:rFonts w:ascii="Times New Roman" w:hAnsi="Times New Roman" w:cs="Times New Roman"/>
          <w:szCs w:val="24"/>
          <w:lang w:val="bg-BG"/>
        </w:rPr>
        <w:t xml:space="preserve">. </w:t>
      </w:r>
    </w:p>
    <w:p w:rsidR="00FA4670" w:rsidRDefault="00FA4670" w:rsidP="00FA4670">
      <w:pPr>
        <w:rPr>
          <w:rFonts w:ascii="Times New Roman" w:hAnsi="Times New Roman" w:cs="Times New Roman"/>
          <w:szCs w:val="24"/>
          <w:lang w:val="bg-BG"/>
        </w:rPr>
      </w:pPr>
      <w:r>
        <w:rPr>
          <w:rFonts w:ascii="Times New Roman" w:hAnsi="Times New Roman" w:cs="Times New Roman"/>
          <w:szCs w:val="24"/>
          <w:lang w:val="bg-BG"/>
        </w:rPr>
        <w:t>Затова Съдът достига до извода, че</w:t>
      </w:r>
      <w:r w:rsidRPr="00D30867">
        <w:rPr>
          <w:rFonts w:ascii="Times New Roman" w:hAnsi="Times New Roman" w:cs="Times New Roman"/>
          <w:szCs w:val="24"/>
          <w:lang w:val="bg-BG"/>
        </w:rPr>
        <w:t xml:space="preserve"> е налице нарушение на член 11 от Конвенцията.</w:t>
      </w:r>
    </w:p>
    <w:p w:rsidR="00FA4670" w:rsidRDefault="00FA4670" w:rsidP="00FA4670">
      <w:pPr>
        <w:rPr>
          <w:rFonts w:ascii="Times New Roman" w:hAnsi="Times New Roman" w:cs="Times New Roman"/>
          <w:szCs w:val="24"/>
          <w:lang w:val="bg-BG"/>
        </w:rPr>
      </w:pPr>
      <w:r>
        <w:rPr>
          <w:rFonts w:ascii="Times New Roman" w:hAnsi="Times New Roman" w:cs="Times New Roman"/>
          <w:szCs w:val="24"/>
          <w:lang w:val="bg-BG"/>
        </w:rPr>
        <w:t xml:space="preserve">По повод повдигнатото оплакване за нарушение на чл. 14 във </w:t>
      </w:r>
      <w:proofErr w:type="spellStart"/>
      <w:r>
        <w:rPr>
          <w:rFonts w:ascii="Times New Roman" w:hAnsi="Times New Roman" w:cs="Times New Roman"/>
          <w:szCs w:val="24"/>
          <w:lang w:val="bg-BG"/>
        </w:rPr>
        <w:t>вр</w:t>
      </w:r>
      <w:proofErr w:type="spellEnd"/>
      <w:r>
        <w:rPr>
          <w:rFonts w:ascii="Times New Roman" w:hAnsi="Times New Roman" w:cs="Times New Roman"/>
          <w:szCs w:val="24"/>
          <w:lang w:val="bg-BG"/>
        </w:rPr>
        <w:t xml:space="preserve">. с чл. 11 Съдът констатира, че </w:t>
      </w:r>
      <w:r w:rsidRPr="00271D01">
        <w:rPr>
          <w:rFonts w:ascii="Times New Roman" w:hAnsi="Times New Roman" w:cs="Times New Roman"/>
          <w:szCs w:val="24"/>
          <w:lang w:val="bg-BG"/>
        </w:rPr>
        <w:t>то се основава на същите факти, на които се позовават жалбоподателите по</w:t>
      </w:r>
      <w:r>
        <w:rPr>
          <w:rFonts w:ascii="Times New Roman" w:hAnsi="Times New Roman" w:cs="Times New Roman"/>
          <w:szCs w:val="24"/>
          <w:lang w:val="bg-BG"/>
        </w:rPr>
        <w:t xml:space="preserve"> повод оплакването си по чл. 11 -  </w:t>
      </w:r>
      <w:r w:rsidRPr="00271D01">
        <w:rPr>
          <w:rFonts w:ascii="Times New Roman" w:hAnsi="Times New Roman" w:cs="Times New Roman"/>
          <w:szCs w:val="24"/>
          <w:lang w:val="bg-BG"/>
        </w:rPr>
        <w:t xml:space="preserve">отказът на Благоевградския окръжен съд, </w:t>
      </w:r>
      <w:r>
        <w:rPr>
          <w:rFonts w:ascii="Times New Roman" w:hAnsi="Times New Roman" w:cs="Times New Roman"/>
          <w:szCs w:val="24"/>
          <w:lang w:val="bg-BG"/>
        </w:rPr>
        <w:t>потвърден</w:t>
      </w:r>
      <w:r w:rsidRPr="00271D01">
        <w:rPr>
          <w:rFonts w:ascii="Times New Roman" w:hAnsi="Times New Roman" w:cs="Times New Roman"/>
          <w:szCs w:val="24"/>
          <w:lang w:val="bg-BG"/>
        </w:rPr>
        <w:t xml:space="preserve"> от Софийски</w:t>
      </w:r>
      <w:r>
        <w:rPr>
          <w:rFonts w:ascii="Times New Roman" w:hAnsi="Times New Roman" w:cs="Times New Roman"/>
          <w:szCs w:val="24"/>
          <w:lang w:val="bg-BG"/>
        </w:rPr>
        <w:t>я</w:t>
      </w:r>
      <w:r w:rsidRPr="00271D01">
        <w:rPr>
          <w:rFonts w:ascii="Times New Roman" w:hAnsi="Times New Roman" w:cs="Times New Roman"/>
          <w:szCs w:val="24"/>
          <w:lang w:val="bg-BG"/>
        </w:rPr>
        <w:t xml:space="preserve"> апелативен съд, да регистрира </w:t>
      </w:r>
      <w:proofErr w:type="spellStart"/>
      <w:r>
        <w:rPr>
          <w:rFonts w:ascii="Times New Roman" w:hAnsi="Times New Roman" w:cs="Times New Roman"/>
          <w:szCs w:val="24"/>
          <w:lang w:val="bg-BG"/>
        </w:rPr>
        <w:t>ОМО</w:t>
      </w:r>
      <w:r w:rsidRPr="00271D01">
        <w:rPr>
          <w:rFonts w:ascii="Times New Roman" w:hAnsi="Times New Roman" w:cs="Times New Roman"/>
          <w:szCs w:val="24"/>
          <w:lang w:val="bg-BG"/>
        </w:rPr>
        <w:t>"Илинден</w:t>
      </w:r>
      <w:proofErr w:type="spellEnd"/>
      <w:r w:rsidRPr="00271D01">
        <w:rPr>
          <w:rFonts w:ascii="Times New Roman" w:hAnsi="Times New Roman" w:cs="Times New Roman"/>
          <w:szCs w:val="24"/>
          <w:lang w:val="bg-BG"/>
        </w:rPr>
        <w:t>". Въпреки че жалбоподателите настояват, че техните оплаквания по чл</w:t>
      </w:r>
      <w:r>
        <w:rPr>
          <w:rFonts w:ascii="Times New Roman" w:hAnsi="Times New Roman" w:cs="Times New Roman"/>
          <w:szCs w:val="24"/>
          <w:lang w:val="bg-BG"/>
        </w:rPr>
        <w:t>.</w:t>
      </w:r>
      <w:r w:rsidRPr="00271D01">
        <w:rPr>
          <w:rFonts w:ascii="Times New Roman" w:hAnsi="Times New Roman" w:cs="Times New Roman"/>
          <w:szCs w:val="24"/>
          <w:lang w:val="bg-BG"/>
        </w:rPr>
        <w:t xml:space="preserve"> 14 изискват отделно разглеждане, особено когато се разглеждат като цяло </w:t>
      </w:r>
      <w:r>
        <w:rPr>
          <w:rFonts w:ascii="Times New Roman" w:hAnsi="Times New Roman" w:cs="Times New Roman"/>
          <w:szCs w:val="24"/>
          <w:lang w:val="bg-BG"/>
        </w:rPr>
        <w:t>обстоятелствата, н</w:t>
      </w:r>
      <w:r w:rsidRPr="00271D01">
        <w:rPr>
          <w:rFonts w:ascii="Times New Roman" w:hAnsi="Times New Roman" w:cs="Times New Roman"/>
          <w:szCs w:val="24"/>
          <w:lang w:val="bg-BG"/>
        </w:rPr>
        <w:t xml:space="preserve">а които се позовават, Съдът, </w:t>
      </w:r>
      <w:r>
        <w:rPr>
          <w:rFonts w:ascii="Times New Roman" w:hAnsi="Times New Roman" w:cs="Times New Roman"/>
          <w:szCs w:val="24"/>
          <w:lang w:val="bg-BG"/>
        </w:rPr>
        <w:t xml:space="preserve">не намира доводите за убедителни. Той посочва, че </w:t>
      </w:r>
      <w:r w:rsidRPr="00271D01">
        <w:rPr>
          <w:rFonts w:ascii="Times New Roman" w:hAnsi="Times New Roman" w:cs="Times New Roman"/>
          <w:szCs w:val="24"/>
          <w:lang w:val="bg-BG"/>
        </w:rPr>
        <w:t xml:space="preserve"> разглежда жалби</w:t>
      </w:r>
      <w:r>
        <w:rPr>
          <w:rFonts w:ascii="Times New Roman" w:hAnsi="Times New Roman" w:cs="Times New Roman"/>
          <w:szCs w:val="24"/>
          <w:lang w:val="bg-BG"/>
        </w:rPr>
        <w:t xml:space="preserve"> с повдигнати оплаквания </w:t>
      </w:r>
      <w:r w:rsidRPr="00271D01">
        <w:rPr>
          <w:rFonts w:ascii="Times New Roman" w:hAnsi="Times New Roman" w:cs="Times New Roman"/>
          <w:szCs w:val="24"/>
          <w:lang w:val="bg-BG"/>
        </w:rPr>
        <w:t xml:space="preserve"> по </w:t>
      </w:r>
      <w:r w:rsidRPr="00271D01">
        <w:rPr>
          <w:rFonts w:ascii="Times New Roman" w:hAnsi="Times New Roman" w:cs="Times New Roman"/>
          <w:szCs w:val="24"/>
          <w:lang w:val="bg-BG"/>
        </w:rPr>
        <w:lastRenderedPageBreak/>
        <w:t xml:space="preserve">член 14 </w:t>
      </w:r>
      <w:r>
        <w:rPr>
          <w:rFonts w:ascii="Times New Roman" w:hAnsi="Times New Roman" w:cs="Times New Roman"/>
          <w:szCs w:val="24"/>
          <w:lang w:val="bg-BG"/>
        </w:rPr>
        <w:t xml:space="preserve">самостоятелно </w:t>
      </w:r>
      <w:r w:rsidRPr="00271D01">
        <w:rPr>
          <w:rFonts w:ascii="Times New Roman" w:hAnsi="Times New Roman" w:cs="Times New Roman"/>
          <w:szCs w:val="24"/>
          <w:lang w:val="bg-BG"/>
        </w:rPr>
        <w:t xml:space="preserve">в допълнение към </w:t>
      </w:r>
      <w:r>
        <w:rPr>
          <w:rFonts w:ascii="Times New Roman" w:hAnsi="Times New Roman" w:cs="Times New Roman"/>
          <w:szCs w:val="24"/>
          <w:lang w:val="bg-BG"/>
        </w:rPr>
        <w:t>друго/и основно оплакване</w:t>
      </w:r>
      <w:r w:rsidRPr="00271D01">
        <w:rPr>
          <w:rFonts w:ascii="Times New Roman" w:hAnsi="Times New Roman" w:cs="Times New Roman"/>
          <w:szCs w:val="24"/>
          <w:lang w:val="bg-BG"/>
        </w:rPr>
        <w:t>, само ако явно неравно</w:t>
      </w:r>
      <w:r>
        <w:rPr>
          <w:rFonts w:ascii="Times New Roman" w:hAnsi="Times New Roman" w:cs="Times New Roman"/>
          <w:szCs w:val="24"/>
          <w:lang w:val="bg-BG"/>
        </w:rPr>
        <w:t>то</w:t>
      </w:r>
      <w:r w:rsidRPr="00271D01">
        <w:rPr>
          <w:rFonts w:ascii="Times New Roman" w:hAnsi="Times New Roman" w:cs="Times New Roman"/>
          <w:szCs w:val="24"/>
          <w:lang w:val="bg-BG"/>
        </w:rPr>
        <w:t xml:space="preserve"> третиране при упражняването на въпросното право е основен аспект</w:t>
      </w:r>
      <w:r>
        <w:rPr>
          <w:rFonts w:ascii="Times New Roman" w:hAnsi="Times New Roman" w:cs="Times New Roman"/>
          <w:szCs w:val="24"/>
          <w:lang w:val="bg-BG"/>
        </w:rPr>
        <w:t xml:space="preserve"> на делото и се налага самостоятелното му разглеждане. В настоящия случай Съдът достига до извода, че след като се е произнесъл по чл. 11, не ес налага да обсъжда нито допустимостта, нито основателността на повдигнатото оплакване по чл. 14. </w:t>
      </w:r>
    </w:p>
    <w:p w:rsidR="00FA4670" w:rsidRDefault="00FA4670" w:rsidP="00FA4670">
      <w:pPr>
        <w:rPr>
          <w:rFonts w:ascii="Times New Roman" w:hAnsi="Times New Roman" w:cs="Times New Roman"/>
          <w:szCs w:val="24"/>
          <w:lang w:val="bg-BG"/>
        </w:rPr>
      </w:pPr>
      <w:r>
        <w:rPr>
          <w:rFonts w:ascii="Times New Roman" w:hAnsi="Times New Roman" w:cs="Times New Roman"/>
          <w:szCs w:val="24"/>
          <w:lang w:val="bg-BG"/>
        </w:rPr>
        <w:t>Той присъжда обезщетение за неимуществени вреди на организацията.</w:t>
      </w:r>
    </w:p>
    <w:p w:rsidR="00FA4670" w:rsidRDefault="00FA4670" w:rsidP="00FA4670">
      <w:pPr>
        <w:rPr>
          <w:rFonts w:ascii="Times New Roman" w:hAnsi="Times New Roman" w:cs="Times New Roman"/>
          <w:szCs w:val="24"/>
          <w:lang w:val="bg-BG"/>
        </w:rPr>
      </w:pPr>
      <w:r>
        <w:rPr>
          <w:rFonts w:ascii="Times New Roman" w:hAnsi="Times New Roman" w:cs="Times New Roman"/>
          <w:szCs w:val="24"/>
          <w:lang w:val="bg-BG"/>
        </w:rPr>
        <w:t>..........................</w:t>
      </w:r>
    </w:p>
    <w:p w:rsidR="00FA4670" w:rsidRPr="00424448" w:rsidRDefault="00FA4670" w:rsidP="00FA4670">
      <w:pPr>
        <w:pStyle w:val="NoSpacing"/>
        <w:jc w:val="both"/>
        <w:rPr>
          <w:rFonts w:ascii="Times New Roman" w:hAnsi="Times New Roman" w:cs="Times New Roman"/>
          <w:sz w:val="24"/>
          <w:szCs w:val="24"/>
        </w:rPr>
      </w:pPr>
      <w:r w:rsidRPr="00424448">
        <w:rPr>
          <w:rStyle w:val="Strong"/>
          <w:rFonts w:ascii="Times New Roman" w:hAnsi="Times New Roman" w:cs="Times New Roman"/>
          <w:sz w:val="24"/>
          <w:szCs w:val="24"/>
          <w:u w:val="single"/>
        </w:rPr>
        <w:t>ПРОТОКОЛ 1</w:t>
      </w:r>
    </w:p>
    <w:p w:rsidR="00FA4670" w:rsidRDefault="00FA4670" w:rsidP="00FA4670">
      <w:pPr>
        <w:pStyle w:val="NoSpacing"/>
        <w:jc w:val="both"/>
        <w:rPr>
          <w:rStyle w:val="Strong"/>
          <w:rFonts w:ascii="Times New Roman" w:hAnsi="Times New Roman" w:cs="Times New Roman"/>
          <w:sz w:val="24"/>
          <w:szCs w:val="24"/>
          <w:u w:val="single"/>
        </w:rPr>
      </w:pPr>
      <w:r w:rsidRPr="00424448">
        <w:rPr>
          <w:rStyle w:val="Strong"/>
          <w:rFonts w:ascii="Times New Roman" w:hAnsi="Times New Roman" w:cs="Times New Roman"/>
          <w:sz w:val="24"/>
          <w:szCs w:val="24"/>
          <w:u w:val="single"/>
        </w:rPr>
        <w:t>чл. 1 от Протокол 1 – право на мирно ползване на собствеността</w:t>
      </w:r>
    </w:p>
    <w:p w:rsidR="00FA4670" w:rsidRPr="008B6FFB" w:rsidRDefault="00FA4670" w:rsidP="00FA4670">
      <w:pPr>
        <w:rPr>
          <w:rFonts w:ascii="Times New Roman" w:hAnsi="Times New Roman" w:cs="Times New Roman"/>
          <w:b/>
          <w:szCs w:val="24"/>
          <w:u w:val="single"/>
          <w:lang w:val="bg-BG"/>
        </w:rPr>
      </w:pPr>
      <w:r w:rsidRPr="008B6FFB">
        <w:rPr>
          <w:rFonts w:ascii="Times New Roman" w:hAnsi="Times New Roman"/>
          <w:b/>
          <w:szCs w:val="24"/>
          <w:lang w:val="bg-BG"/>
        </w:rPr>
        <w:t>чл. 1 от Протокол 1</w:t>
      </w:r>
      <w:r w:rsidRPr="008B6FFB">
        <w:rPr>
          <w:rFonts w:ascii="Times New Roman" w:hAnsi="Times New Roman"/>
          <w:szCs w:val="24"/>
          <w:lang w:val="bg-BG"/>
        </w:rPr>
        <w:t>(право на мирно ползване на собствеността)</w:t>
      </w:r>
      <w:r>
        <w:rPr>
          <w:rFonts w:ascii="Times New Roman" w:hAnsi="Times New Roman"/>
          <w:szCs w:val="24"/>
          <w:lang w:val="bg-BG"/>
        </w:rPr>
        <w:t>+</w:t>
      </w:r>
      <w:r w:rsidRPr="00D721F9">
        <w:rPr>
          <w:rFonts w:ascii="Times New Roman" w:hAnsi="Times New Roman"/>
          <w:b/>
          <w:szCs w:val="24"/>
          <w:lang w:val="bg-BG"/>
        </w:rPr>
        <w:t xml:space="preserve"> </w:t>
      </w:r>
      <w:r w:rsidRPr="008B6FFB">
        <w:rPr>
          <w:rFonts w:ascii="Times New Roman" w:hAnsi="Times New Roman"/>
          <w:b/>
          <w:szCs w:val="24"/>
          <w:lang w:val="bg-BG"/>
        </w:rPr>
        <w:t>чл. 6§1</w:t>
      </w:r>
      <w:r w:rsidRPr="008B6FFB">
        <w:rPr>
          <w:rFonts w:ascii="Times New Roman" w:hAnsi="Times New Roman"/>
          <w:szCs w:val="24"/>
          <w:lang w:val="bg-BG"/>
        </w:rPr>
        <w:t>(неизпълнение на съдебно решение)</w:t>
      </w:r>
    </w:p>
    <w:p w:rsidR="00FA4670" w:rsidRDefault="00FA4670" w:rsidP="00FA4670">
      <w:pPr>
        <w:rPr>
          <w:rFonts w:ascii="Times New Roman" w:hAnsi="Times New Roman" w:cs="Times New Roman"/>
          <w:lang w:val="bg-BG"/>
        </w:rPr>
      </w:pPr>
      <w:proofErr w:type="spellStart"/>
      <w:r w:rsidRPr="008B6FFB">
        <w:rPr>
          <w:rFonts w:ascii="Times New Roman" w:hAnsi="Times New Roman" w:cs="Times New Roman"/>
          <w:b/>
          <w:i/>
          <w:lang w:val="en-US"/>
        </w:rPr>
        <w:t>Gavrilov</w:t>
      </w:r>
      <w:proofErr w:type="spellEnd"/>
      <w:r w:rsidRPr="008B6FFB">
        <w:rPr>
          <w:rFonts w:ascii="Times New Roman" w:hAnsi="Times New Roman" w:cs="Times New Roman"/>
          <w:b/>
          <w:i/>
          <w:lang w:val="bg-BG"/>
        </w:rPr>
        <w:t xml:space="preserve"> </w:t>
      </w:r>
      <w:r w:rsidRPr="008B6FFB">
        <w:rPr>
          <w:rFonts w:ascii="Times New Roman" w:hAnsi="Times New Roman" w:cs="Times New Roman"/>
          <w:b/>
          <w:i/>
          <w:lang w:val="en-US"/>
        </w:rPr>
        <w:t>v</w:t>
      </w:r>
      <w:r w:rsidRPr="008B6FFB">
        <w:rPr>
          <w:rFonts w:ascii="Times New Roman" w:hAnsi="Times New Roman" w:cs="Times New Roman"/>
          <w:b/>
          <w:i/>
          <w:lang w:val="bg-BG"/>
        </w:rPr>
        <w:t xml:space="preserve">. </w:t>
      </w:r>
      <w:r w:rsidRPr="008B6FFB">
        <w:rPr>
          <w:rFonts w:ascii="Times New Roman" w:hAnsi="Times New Roman" w:cs="Times New Roman"/>
          <w:b/>
          <w:i/>
          <w:lang w:val="en-US"/>
        </w:rPr>
        <w:t>Bulgaria</w:t>
      </w:r>
      <w:r w:rsidRPr="008B6FFB">
        <w:rPr>
          <w:rFonts w:ascii="Times New Roman" w:hAnsi="Times New Roman" w:cs="Times New Roman"/>
          <w:i/>
          <w:lang w:val="bg-BG"/>
        </w:rPr>
        <w:t xml:space="preserve"> (</w:t>
      </w:r>
      <w:r w:rsidRPr="008B6FFB">
        <w:rPr>
          <w:rFonts w:ascii="Times New Roman" w:hAnsi="Times New Roman" w:cs="Times New Roman"/>
          <w:i/>
          <w:lang w:val="en-US"/>
        </w:rPr>
        <w:t>Application</w:t>
      </w:r>
      <w:r w:rsidRPr="008B6FFB">
        <w:rPr>
          <w:rFonts w:ascii="Times New Roman" w:hAnsi="Times New Roman" w:cs="Times New Roman"/>
          <w:i/>
          <w:lang w:val="bg-BG"/>
        </w:rPr>
        <w:t xml:space="preserve"> </w:t>
      </w:r>
      <w:r w:rsidRPr="008B6FFB">
        <w:rPr>
          <w:rFonts w:ascii="Times New Roman" w:hAnsi="Times New Roman" w:cs="Times New Roman"/>
          <w:i/>
          <w:lang w:val="en-US"/>
        </w:rPr>
        <w:t>no</w:t>
      </w:r>
      <w:r w:rsidRPr="008B6FFB">
        <w:rPr>
          <w:rFonts w:ascii="Times New Roman" w:hAnsi="Times New Roman" w:cs="Times New Roman"/>
          <w:i/>
          <w:lang w:val="bg-BG"/>
        </w:rPr>
        <w:t>. 44452/10</w:t>
      </w:r>
      <w:r>
        <w:rPr>
          <w:rFonts w:ascii="Times New Roman" w:hAnsi="Times New Roman" w:cs="Times New Roman"/>
          <w:i/>
          <w:lang w:val="bg-BG"/>
        </w:rPr>
        <w:t>),</w:t>
      </w:r>
      <w:r w:rsidRPr="008B6FFB">
        <w:rPr>
          <w:rFonts w:ascii="Times New Roman" w:hAnsi="Times New Roman" w:cs="Times New Roman"/>
          <w:lang w:val="en-US"/>
        </w:rPr>
        <w:t>18</w:t>
      </w:r>
      <w:r w:rsidRPr="008B6FFB">
        <w:rPr>
          <w:rFonts w:ascii="Times New Roman" w:hAnsi="Times New Roman" w:cs="Times New Roman"/>
          <w:szCs w:val="24"/>
          <w:lang w:val="en-US"/>
        </w:rPr>
        <w:t xml:space="preserve"> January</w:t>
      </w:r>
      <w:r w:rsidRPr="008B6FFB">
        <w:rPr>
          <w:rFonts w:ascii="Times New Roman" w:hAnsi="Times New Roman" w:cs="Times New Roman"/>
          <w:lang w:val="en-US"/>
        </w:rPr>
        <w:t xml:space="preserve"> 2018</w:t>
      </w:r>
    </w:p>
    <w:p w:rsidR="00FA4670" w:rsidRPr="00B01AFF" w:rsidRDefault="00FA4670" w:rsidP="00FA4670">
      <w:pPr>
        <w:rPr>
          <w:i/>
          <w:lang w:val="bg-BG"/>
        </w:rPr>
      </w:pPr>
      <w:r>
        <w:rPr>
          <w:rFonts w:ascii="Times New Roman" w:hAnsi="Times New Roman" w:cs="Times New Roman"/>
          <w:lang w:val="bg-BG"/>
        </w:rPr>
        <w:t>/Решение на Комитет/</w:t>
      </w:r>
    </w:p>
    <w:p w:rsidR="00FA4670" w:rsidRPr="002D0994"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На 15.08.2004 г. Софийският градски съд осъжда работодателя на жалбоподателя (Националния център за отдих, туризъм и рехабилитация - държавен орган в структурата на МОН, субсидиран от него) да му изплати обезщетение за незаконно уволнение в размер на 2 120 </w:t>
      </w:r>
      <w:proofErr w:type="spellStart"/>
      <w:r>
        <w:rPr>
          <w:rFonts w:ascii="Times New Roman" w:hAnsi="Times New Roman" w:cs="Times New Roman"/>
          <w:sz w:val="24"/>
          <w:szCs w:val="24"/>
        </w:rPr>
        <w:t>лв</w:t>
      </w:r>
      <w:proofErr w:type="spellEnd"/>
      <w:r>
        <w:rPr>
          <w:rFonts w:ascii="Times New Roman" w:hAnsi="Times New Roman" w:cs="Times New Roman"/>
          <w:sz w:val="24"/>
          <w:szCs w:val="24"/>
        </w:rPr>
        <w:t xml:space="preserve"> и законната лихва от датата на завеждане на иска (11.02.2003 г.). Решението влиза в сила на 11.02.2008 г.  Междувременно,  </w:t>
      </w:r>
      <w:r w:rsidRPr="002D0994">
        <w:rPr>
          <w:rFonts w:ascii="Times New Roman" w:hAnsi="Times New Roman" w:cs="Times New Roman"/>
          <w:sz w:val="24"/>
          <w:szCs w:val="24"/>
        </w:rPr>
        <w:t xml:space="preserve"> на 25 май 2005 г.</w:t>
      </w:r>
      <w:r>
        <w:rPr>
          <w:rFonts w:ascii="Times New Roman" w:hAnsi="Times New Roman" w:cs="Times New Roman"/>
          <w:sz w:val="24"/>
          <w:szCs w:val="24"/>
        </w:rPr>
        <w:t>,</w:t>
      </w:r>
      <w:r w:rsidRPr="002D0994">
        <w:rPr>
          <w:rFonts w:ascii="Times New Roman" w:hAnsi="Times New Roman" w:cs="Times New Roman"/>
          <w:sz w:val="24"/>
          <w:szCs w:val="24"/>
        </w:rPr>
        <w:t xml:space="preserve"> министърът на образованието разпорежда закриването на центъра</w:t>
      </w:r>
      <w:r>
        <w:rPr>
          <w:rFonts w:ascii="Times New Roman" w:hAnsi="Times New Roman" w:cs="Times New Roman"/>
          <w:sz w:val="24"/>
          <w:szCs w:val="24"/>
        </w:rPr>
        <w:t>, като</w:t>
      </w:r>
      <w:r w:rsidRPr="002D0994">
        <w:rPr>
          <w:rFonts w:ascii="Times New Roman" w:hAnsi="Times New Roman" w:cs="Times New Roman"/>
          <w:sz w:val="24"/>
          <w:szCs w:val="24"/>
        </w:rPr>
        <w:t xml:space="preserve"> останалата му собственост да се управлява от Министерството на образованието. След това Министерството създа</w:t>
      </w:r>
      <w:r>
        <w:rPr>
          <w:rFonts w:ascii="Times New Roman" w:hAnsi="Times New Roman" w:cs="Times New Roman"/>
          <w:sz w:val="24"/>
          <w:szCs w:val="24"/>
        </w:rPr>
        <w:t>ва</w:t>
      </w:r>
      <w:r w:rsidRPr="002D0994">
        <w:rPr>
          <w:rFonts w:ascii="Times New Roman" w:hAnsi="Times New Roman" w:cs="Times New Roman"/>
          <w:sz w:val="24"/>
          <w:szCs w:val="24"/>
        </w:rPr>
        <w:t xml:space="preserve"> държавно акционерно дружество с част от собствеността на Центъра.</w:t>
      </w:r>
    </w:p>
    <w:p w:rsidR="00FA4670" w:rsidRPr="002D0994" w:rsidRDefault="00FA4670" w:rsidP="00FA4670">
      <w:pPr>
        <w:pStyle w:val="NoSpacing"/>
        <w:jc w:val="both"/>
        <w:rPr>
          <w:rFonts w:ascii="Times New Roman" w:hAnsi="Times New Roman" w:cs="Times New Roman"/>
          <w:sz w:val="24"/>
          <w:szCs w:val="24"/>
        </w:rPr>
      </w:pPr>
      <w:r w:rsidRPr="002D0994">
        <w:rPr>
          <w:rFonts w:ascii="Times New Roman" w:hAnsi="Times New Roman" w:cs="Times New Roman"/>
          <w:sz w:val="24"/>
          <w:szCs w:val="24"/>
        </w:rPr>
        <w:t>На 26 ноември 2008 г. на жалбоподателя е издаден изпълнителен лист за</w:t>
      </w:r>
      <w:r>
        <w:rPr>
          <w:rFonts w:ascii="Times New Roman" w:hAnsi="Times New Roman" w:cs="Times New Roman"/>
          <w:sz w:val="24"/>
          <w:szCs w:val="24"/>
        </w:rPr>
        <w:t xml:space="preserve"> присъдената му  сума срещу</w:t>
      </w:r>
      <w:r w:rsidRPr="002D0994">
        <w:rPr>
          <w:rFonts w:ascii="Times New Roman" w:hAnsi="Times New Roman" w:cs="Times New Roman"/>
          <w:sz w:val="24"/>
          <w:szCs w:val="24"/>
        </w:rPr>
        <w:t xml:space="preserve"> Центъра в окончателното решение от 11 февруари 2008 г. </w:t>
      </w:r>
      <w:r>
        <w:rPr>
          <w:rFonts w:ascii="Times New Roman" w:hAnsi="Times New Roman" w:cs="Times New Roman"/>
          <w:sz w:val="24"/>
          <w:szCs w:val="24"/>
        </w:rPr>
        <w:t xml:space="preserve"> </w:t>
      </w:r>
      <w:r w:rsidRPr="002D0994">
        <w:rPr>
          <w:rFonts w:ascii="Times New Roman" w:hAnsi="Times New Roman" w:cs="Times New Roman"/>
          <w:sz w:val="24"/>
          <w:szCs w:val="24"/>
        </w:rPr>
        <w:t xml:space="preserve"> На 18 март 2009 г. </w:t>
      </w:r>
      <w:r>
        <w:rPr>
          <w:rFonts w:ascii="Times New Roman" w:hAnsi="Times New Roman" w:cs="Times New Roman"/>
          <w:sz w:val="24"/>
          <w:szCs w:val="24"/>
        </w:rPr>
        <w:t xml:space="preserve">той </w:t>
      </w:r>
      <w:r w:rsidRPr="002D0994">
        <w:rPr>
          <w:rFonts w:ascii="Times New Roman" w:hAnsi="Times New Roman" w:cs="Times New Roman"/>
          <w:sz w:val="24"/>
          <w:szCs w:val="24"/>
        </w:rPr>
        <w:t>подава искане до министъра на образованието за заплащане на тази сума.</w:t>
      </w:r>
      <w:r>
        <w:rPr>
          <w:rFonts w:ascii="Times New Roman" w:hAnsi="Times New Roman" w:cs="Times New Roman"/>
          <w:sz w:val="24"/>
          <w:szCs w:val="24"/>
        </w:rPr>
        <w:t xml:space="preserve"> </w:t>
      </w:r>
      <w:r w:rsidRPr="002D0994">
        <w:rPr>
          <w:rFonts w:ascii="Times New Roman" w:hAnsi="Times New Roman" w:cs="Times New Roman"/>
          <w:sz w:val="24"/>
          <w:szCs w:val="24"/>
        </w:rPr>
        <w:t xml:space="preserve"> През май 2009 г. Министерството на образованието отгов</w:t>
      </w:r>
      <w:r>
        <w:rPr>
          <w:rFonts w:ascii="Times New Roman" w:hAnsi="Times New Roman" w:cs="Times New Roman"/>
          <w:sz w:val="24"/>
          <w:szCs w:val="24"/>
        </w:rPr>
        <w:t>аря</w:t>
      </w:r>
      <w:r w:rsidRPr="002D0994">
        <w:rPr>
          <w:rFonts w:ascii="Times New Roman" w:hAnsi="Times New Roman" w:cs="Times New Roman"/>
          <w:sz w:val="24"/>
          <w:szCs w:val="24"/>
        </w:rPr>
        <w:t xml:space="preserve">, че нито министерството, нито държавното акционерно дружество са </w:t>
      </w:r>
      <w:r>
        <w:rPr>
          <w:rFonts w:ascii="Times New Roman" w:hAnsi="Times New Roman" w:cs="Times New Roman"/>
          <w:sz w:val="24"/>
          <w:szCs w:val="24"/>
        </w:rPr>
        <w:t>правоприемници</w:t>
      </w:r>
      <w:r w:rsidRPr="002D0994">
        <w:rPr>
          <w:rFonts w:ascii="Times New Roman" w:hAnsi="Times New Roman" w:cs="Times New Roman"/>
          <w:sz w:val="24"/>
          <w:szCs w:val="24"/>
        </w:rPr>
        <w:t xml:space="preserve"> на Центъра и че претендираната сума не е дължима от тях.</w:t>
      </w:r>
    </w:p>
    <w:p w:rsidR="00FA4670" w:rsidRDefault="00FA4670" w:rsidP="00FA4670">
      <w:pPr>
        <w:pStyle w:val="NoSpacing"/>
        <w:jc w:val="both"/>
        <w:rPr>
          <w:rFonts w:ascii="Times New Roman" w:hAnsi="Times New Roman" w:cs="Times New Roman"/>
          <w:sz w:val="24"/>
          <w:szCs w:val="24"/>
        </w:rPr>
      </w:pPr>
      <w:r w:rsidRPr="002D0994">
        <w:rPr>
          <w:rFonts w:ascii="Times New Roman" w:hAnsi="Times New Roman" w:cs="Times New Roman"/>
          <w:sz w:val="24"/>
          <w:szCs w:val="24"/>
        </w:rPr>
        <w:t>От 23 март 2015 г.,</w:t>
      </w:r>
      <w:r>
        <w:rPr>
          <w:rFonts w:ascii="Times New Roman" w:hAnsi="Times New Roman" w:cs="Times New Roman"/>
          <w:sz w:val="24"/>
          <w:szCs w:val="24"/>
        </w:rPr>
        <w:t xml:space="preserve"> на която</w:t>
      </w:r>
      <w:r w:rsidRPr="002D0994">
        <w:rPr>
          <w:rFonts w:ascii="Times New Roman" w:hAnsi="Times New Roman" w:cs="Times New Roman"/>
          <w:sz w:val="24"/>
          <w:szCs w:val="24"/>
        </w:rPr>
        <w:t xml:space="preserve"> дата </w:t>
      </w:r>
      <w:r>
        <w:rPr>
          <w:rFonts w:ascii="Times New Roman" w:hAnsi="Times New Roman" w:cs="Times New Roman"/>
          <w:sz w:val="24"/>
          <w:szCs w:val="24"/>
        </w:rPr>
        <w:t>е</w:t>
      </w:r>
      <w:r w:rsidRPr="002D0994">
        <w:rPr>
          <w:rFonts w:ascii="Times New Roman" w:hAnsi="Times New Roman" w:cs="Times New Roman"/>
          <w:sz w:val="24"/>
          <w:szCs w:val="24"/>
        </w:rPr>
        <w:t xml:space="preserve"> последн</w:t>
      </w:r>
      <w:r>
        <w:rPr>
          <w:rFonts w:ascii="Times New Roman" w:hAnsi="Times New Roman" w:cs="Times New Roman"/>
          <w:sz w:val="24"/>
          <w:szCs w:val="24"/>
        </w:rPr>
        <w:t xml:space="preserve">ата комуникация </w:t>
      </w:r>
      <w:r w:rsidRPr="002D0994">
        <w:rPr>
          <w:rFonts w:ascii="Times New Roman" w:hAnsi="Times New Roman" w:cs="Times New Roman"/>
          <w:sz w:val="24"/>
          <w:szCs w:val="24"/>
        </w:rPr>
        <w:t xml:space="preserve">на жалбоподателя </w:t>
      </w:r>
      <w:r>
        <w:rPr>
          <w:rFonts w:ascii="Times New Roman" w:hAnsi="Times New Roman" w:cs="Times New Roman"/>
          <w:sz w:val="24"/>
          <w:szCs w:val="24"/>
        </w:rPr>
        <w:t>със</w:t>
      </w:r>
      <w:r w:rsidRPr="002D0994">
        <w:rPr>
          <w:rFonts w:ascii="Times New Roman" w:hAnsi="Times New Roman" w:cs="Times New Roman"/>
          <w:sz w:val="24"/>
          <w:szCs w:val="24"/>
        </w:rPr>
        <w:t xml:space="preserve"> Съда, не е регистрирана промяна в горепосочените обстоятелства.</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Европейският съд припомня, че изпълнението на </w:t>
      </w:r>
      <w:proofErr w:type="spellStart"/>
      <w:r>
        <w:rPr>
          <w:rFonts w:ascii="Times New Roman" w:hAnsi="Times New Roman" w:cs="Times New Roman"/>
          <w:sz w:val="24"/>
          <w:szCs w:val="24"/>
        </w:rPr>
        <w:t>влезло</w:t>
      </w:r>
      <w:proofErr w:type="spellEnd"/>
      <w:r>
        <w:rPr>
          <w:rFonts w:ascii="Times New Roman" w:hAnsi="Times New Roman" w:cs="Times New Roman"/>
          <w:sz w:val="24"/>
          <w:szCs w:val="24"/>
        </w:rPr>
        <w:t xml:space="preserve"> в сила решение на който и да е съд се разглежда като неразделна част от правото на справедлив процес по смисъла на чл. 6 от </w:t>
      </w:r>
      <w:proofErr w:type="spellStart"/>
      <w:r>
        <w:rPr>
          <w:rFonts w:ascii="Times New Roman" w:hAnsi="Times New Roman" w:cs="Times New Roman"/>
          <w:sz w:val="24"/>
          <w:szCs w:val="24"/>
        </w:rPr>
        <w:t>Конвеницята</w:t>
      </w:r>
      <w:proofErr w:type="spellEnd"/>
      <w:r>
        <w:rPr>
          <w:rFonts w:ascii="Times New Roman" w:hAnsi="Times New Roman" w:cs="Times New Roman"/>
          <w:sz w:val="24"/>
          <w:szCs w:val="24"/>
        </w:rPr>
        <w:t xml:space="preserve"> и необоснованото голямо забавяне може да доведе до нарушаване на Конвенцията. </w:t>
      </w:r>
    </w:p>
    <w:p w:rsidR="00FA4670" w:rsidRPr="00B86ED4"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B97A40">
        <w:rPr>
          <w:rFonts w:ascii="Times New Roman" w:hAnsi="Times New Roman" w:cs="Times New Roman"/>
          <w:sz w:val="24"/>
          <w:szCs w:val="24"/>
        </w:rPr>
        <w:t>Задължение на държавата е да гарантира, че окончателните решения срещу нейните органи</w:t>
      </w:r>
      <w:r>
        <w:rPr>
          <w:rFonts w:ascii="Times New Roman" w:hAnsi="Times New Roman" w:cs="Times New Roman"/>
          <w:sz w:val="24"/>
          <w:szCs w:val="24"/>
        </w:rPr>
        <w:t>,</w:t>
      </w:r>
      <w:r w:rsidRPr="00B97A40">
        <w:rPr>
          <w:rFonts w:ascii="Times New Roman" w:hAnsi="Times New Roman" w:cs="Times New Roman"/>
          <w:sz w:val="24"/>
          <w:szCs w:val="24"/>
        </w:rPr>
        <w:t xml:space="preserve"> или юридически лица</w:t>
      </w:r>
      <w:r>
        <w:rPr>
          <w:rFonts w:ascii="Times New Roman" w:hAnsi="Times New Roman" w:cs="Times New Roman"/>
          <w:sz w:val="24"/>
          <w:szCs w:val="24"/>
        </w:rPr>
        <w:t>,</w:t>
      </w:r>
      <w:r w:rsidRPr="00B97A40">
        <w:rPr>
          <w:rFonts w:ascii="Times New Roman" w:hAnsi="Times New Roman" w:cs="Times New Roman"/>
          <w:sz w:val="24"/>
          <w:szCs w:val="24"/>
        </w:rPr>
        <w:t xml:space="preserve"> или дружества, притежавани или контролирани от </w:t>
      </w:r>
      <w:r>
        <w:rPr>
          <w:rFonts w:ascii="Times New Roman" w:hAnsi="Times New Roman" w:cs="Times New Roman"/>
          <w:sz w:val="24"/>
          <w:szCs w:val="24"/>
        </w:rPr>
        <w:t>нея</w:t>
      </w:r>
      <w:r w:rsidRPr="00B97A40">
        <w:rPr>
          <w:rFonts w:ascii="Times New Roman" w:hAnsi="Times New Roman" w:cs="Times New Roman"/>
          <w:sz w:val="24"/>
          <w:szCs w:val="24"/>
        </w:rPr>
        <w:t xml:space="preserve">, се изпълняват без необосновано голямо забавяне </w:t>
      </w:r>
      <w:r w:rsidRPr="00B86ED4">
        <w:rPr>
          <w:rFonts w:ascii="Times New Roman" w:hAnsi="Times New Roman" w:cs="Times New Roman"/>
          <w:sz w:val="24"/>
          <w:szCs w:val="24"/>
        </w:rPr>
        <w:t>(</w:t>
      </w:r>
      <w:proofErr w:type="spellStart"/>
      <w:r w:rsidRPr="00B86ED4">
        <w:rPr>
          <w:rFonts w:ascii="Times New Roman" w:hAnsi="Times New Roman" w:cs="Times New Roman"/>
          <w:i/>
          <w:sz w:val="24"/>
          <w:szCs w:val="24"/>
        </w:rPr>
        <w:t>Yuriy</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Nikolayevich</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Ivanov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Ukraine</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40450/04, § 51, 15 </w:t>
      </w:r>
      <w:proofErr w:type="spellStart"/>
      <w:r w:rsidRPr="00B86ED4">
        <w:rPr>
          <w:rFonts w:ascii="Times New Roman" w:hAnsi="Times New Roman" w:cs="Times New Roman"/>
          <w:sz w:val="24"/>
          <w:szCs w:val="24"/>
        </w:rPr>
        <w:t>October</w:t>
      </w:r>
      <w:proofErr w:type="spellEnd"/>
      <w:r w:rsidRPr="00B86ED4">
        <w:rPr>
          <w:rFonts w:ascii="Times New Roman" w:hAnsi="Times New Roman" w:cs="Times New Roman"/>
          <w:sz w:val="24"/>
          <w:szCs w:val="24"/>
        </w:rPr>
        <w:t xml:space="preserve"> 2009).</w:t>
      </w:r>
      <w:r>
        <w:rPr>
          <w:rFonts w:ascii="Times New Roman" w:hAnsi="Times New Roman" w:cs="Times New Roman"/>
          <w:sz w:val="24"/>
          <w:szCs w:val="24"/>
        </w:rPr>
        <w:t>“</w:t>
      </w:r>
      <w:r w:rsidRPr="00B97A40">
        <w:rPr>
          <w:rFonts w:ascii="Times New Roman" w:hAnsi="Times New Roman" w:cs="Times New Roman"/>
          <w:sz w:val="24"/>
          <w:szCs w:val="24"/>
        </w:rPr>
        <w:t xml:space="preserve"> Съдът </w:t>
      </w:r>
      <w:r>
        <w:rPr>
          <w:rFonts w:ascii="Times New Roman" w:hAnsi="Times New Roman" w:cs="Times New Roman"/>
          <w:sz w:val="24"/>
          <w:szCs w:val="24"/>
        </w:rPr>
        <w:t xml:space="preserve">се позовава на предходни свои решения, че  </w:t>
      </w:r>
      <w:r w:rsidRPr="00B97A40">
        <w:rPr>
          <w:rFonts w:ascii="Times New Roman" w:hAnsi="Times New Roman" w:cs="Times New Roman"/>
          <w:sz w:val="24"/>
          <w:szCs w:val="24"/>
        </w:rPr>
        <w:t xml:space="preserve"> процедурата по ликвидация срещу държавен орган не може да освободи държавата от нейната отговорност да </w:t>
      </w:r>
      <w:r>
        <w:rPr>
          <w:rFonts w:ascii="Times New Roman" w:hAnsi="Times New Roman" w:cs="Times New Roman"/>
          <w:sz w:val="24"/>
          <w:szCs w:val="24"/>
        </w:rPr>
        <w:t>изпълни</w:t>
      </w:r>
      <w:r w:rsidRPr="00B97A40">
        <w:rPr>
          <w:rFonts w:ascii="Times New Roman" w:hAnsi="Times New Roman" w:cs="Times New Roman"/>
          <w:sz w:val="24"/>
          <w:szCs w:val="24"/>
        </w:rPr>
        <w:t xml:space="preserve"> окончателно решение. </w:t>
      </w:r>
      <w:r>
        <w:rPr>
          <w:rFonts w:ascii="Times New Roman" w:hAnsi="Times New Roman" w:cs="Times New Roman"/>
          <w:sz w:val="24"/>
          <w:szCs w:val="24"/>
        </w:rPr>
        <w:t>Ако се приеме обратното, то това би й предоставило възможност  да</w:t>
      </w:r>
      <w:r w:rsidRPr="00B97A40">
        <w:rPr>
          <w:rFonts w:ascii="Times New Roman" w:hAnsi="Times New Roman" w:cs="Times New Roman"/>
          <w:sz w:val="24"/>
          <w:szCs w:val="24"/>
        </w:rPr>
        <w:t xml:space="preserve"> се възползва, за да избегне изплащането на дълговете на своите органи, особено като се има предвид, че променящите се потребности принуждават държавата да извършва чести промени в организационната си структура, включително чрез създаване на нови органи и ликвидация на старите </w:t>
      </w:r>
      <w:r>
        <w:rPr>
          <w:rFonts w:ascii="Times New Roman" w:hAnsi="Times New Roman" w:cs="Times New Roman"/>
          <w:sz w:val="24"/>
          <w:szCs w:val="24"/>
        </w:rPr>
        <w:t>(</w:t>
      </w:r>
      <w:r w:rsidRPr="00B86ED4">
        <w:rPr>
          <w:rFonts w:ascii="Times New Roman" w:hAnsi="Times New Roman" w:cs="Times New Roman"/>
          <w:sz w:val="24"/>
          <w:szCs w:val="24"/>
        </w:rPr>
        <w:t xml:space="preserve">вж. </w:t>
      </w:r>
      <w:proofErr w:type="spellStart"/>
      <w:r w:rsidRPr="00B86ED4">
        <w:rPr>
          <w:rFonts w:ascii="Times New Roman" w:hAnsi="Times New Roman" w:cs="Times New Roman"/>
          <w:i/>
          <w:sz w:val="24"/>
          <w:szCs w:val="24"/>
        </w:rPr>
        <w:t>Kuksa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35259/04, § 26, 15 </w:t>
      </w:r>
      <w:proofErr w:type="spellStart"/>
      <w:r w:rsidRPr="00B86ED4">
        <w:rPr>
          <w:rFonts w:ascii="Times New Roman" w:hAnsi="Times New Roman" w:cs="Times New Roman"/>
          <w:sz w:val="24"/>
          <w:szCs w:val="24"/>
        </w:rPr>
        <w:t>June</w:t>
      </w:r>
      <w:proofErr w:type="spellEnd"/>
      <w:r w:rsidRPr="00B86ED4">
        <w:rPr>
          <w:rFonts w:ascii="Times New Roman" w:hAnsi="Times New Roman" w:cs="Times New Roman"/>
          <w:sz w:val="24"/>
          <w:szCs w:val="24"/>
        </w:rPr>
        <w:t xml:space="preserve"> 2006;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Nikitina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47486/07, § 19, 15 </w:t>
      </w:r>
      <w:proofErr w:type="spellStart"/>
      <w:r w:rsidRPr="00B86ED4">
        <w:rPr>
          <w:rFonts w:ascii="Times New Roman" w:hAnsi="Times New Roman" w:cs="Times New Roman"/>
          <w:sz w:val="24"/>
          <w:szCs w:val="24"/>
        </w:rPr>
        <w:t>July</w:t>
      </w:r>
      <w:proofErr w:type="spellEnd"/>
      <w:r w:rsidRPr="00B86ED4">
        <w:rPr>
          <w:rFonts w:ascii="Times New Roman" w:hAnsi="Times New Roman" w:cs="Times New Roman"/>
          <w:sz w:val="24"/>
          <w:szCs w:val="24"/>
        </w:rPr>
        <w:t xml:space="preserve"> 2010)</w:t>
      </w:r>
    </w:p>
    <w:p w:rsidR="00FA4670" w:rsidRPr="00B97A4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В настоящия случай </w:t>
      </w:r>
      <w:r w:rsidRPr="00B97A40">
        <w:rPr>
          <w:rFonts w:ascii="Times New Roman" w:hAnsi="Times New Roman" w:cs="Times New Roman"/>
          <w:sz w:val="24"/>
          <w:szCs w:val="24"/>
        </w:rPr>
        <w:t xml:space="preserve"> Съдът отбелязва, че окончателното решение от 11 февруари 2008 г. в полза на жалбоподателя е останало не</w:t>
      </w:r>
      <w:r>
        <w:rPr>
          <w:rFonts w:ascii="Times New Roman" w:hAnsi="Times New Roman" w:cs="Times New Roman"/>
          <w:sz w:val="24"/>
          <w:szCs w:val="24"/>
        </w:rPr>
        <w:t>изпълнено</w:t>
      </w:r>
      <w:r w:rsidRPr="00B97A40">
        <w:rPr>
          <w:rFonts w:ascii="Times New Roman" w:hAnsi="Times New Roman" w:cs="Times New Roman"/>
          <w:sz w:val="24"/>
          <w:szCs w:val="24"/>
        </w:rPr>
        <w:t>, а правителството не е представило никакво о</w:t>
      </w:r>
      <w:r>
        <w:rPr>
          <w:rFonts w:ascii="Times New Roman" w:hAnsi="Times New Roman" w:cs="Times New Roman"/>
          <w:sz w:val="24"/>
          <w:szCs w:val="24"/>
        </w:rPr>
        <w:t>бяснение</w:t>
      </w:r>
      <w:r w:rsidRPr="00B97A40">
        <w:rPr>
          <w:rFonts w:ascii="Times New Roman" w:hAnsi="Times New Roman" w:cs="Times New Roman"/>
          <w:sz w:val="24"/>
          <w:szCs w:val="24"/>
        </w:rPr>
        <w:t xml:space="preserve"> за </w:t>
      </w:r>
      <w:proofErr w:type="spellStart"/>
      <w:r w:rsidRPr="00B97A40">
        <w:rPr>
          <w:rFonts w:ascii="Times New Roman" w:hAnsi="Times New Roman" w:cs="Times New Roman"/>
          <w:sz w:val="24"/>
          <w:szCs w:val="24"/>
        </w:rPr>
        <w:t>това</w:t>
      </w:r>
      <w:r>
        <w:rPr>
          <w:rFonts w:ascii="Times New Roman" w:hAnsi="Times New Roman" w:cs="Times New Roman"/>
          <w:sz w:val="24"/>
          <w:szCs w:val="24"/>
        </w:rPr>
        <w:t>.Той</w:t>
      </w:r>
      <w:proofErr w:type="spellEnd"/>
      <w:r>
        <w:rPr>
          <w:rFonts w:ascii="Times New Roman" w:hAnsi="Times New Roman" w:cs="Times New Roman"/>
          <w:sz w:val="24"/>
          <w:szCs w:val="24"/>
        </w:rPr>
        <w:t xml:space="preserve"> припомня, че</w:t>
      </w:r>
      <w:r w:rsidRPr="00B97A40">
        <w:rPr>
          <w:rFonts w:ascii="Times New Roman" w:hAnsi="Times New Roman" w:cs="Times New Roman"/>
          <w:sz w:val="24"/>
          <w:szCs w:val="24"/>
        </w:rPr>
        <w:t xml:space="preserve"> вече е установил, включително в </w:t>
      </w:r>
      <w:proofErr w:type="spellStart"/>
      <w:r w:rsidRPr="00B97A40">
        <w:rPr>
          <w:rFonts w:ascii="Times New Roman" w:hAnsi="Times New Roman" w:cs="Times New Roman"/>
          <w:sz w:val="24"/>
          <w:szCs w:val="24"/>
        </w:rPr>
        <w:lastRenderedPageBreak/>
        <w:t>контекста</w:t>
      </w:r>
      <w:r>
        <w:rPr>
          <w:rFonts w:ascii="Times New Roman" w:hAnsi="Times New Roman" w:cs="Times New Roman"/>
          <w:sz w:val="24"/>
          <w:szCs w:val="24"/>
        </w:rPr>
        <w:t>решените</w:t>
      </w:r>
      <w:proofErr w:type="spellEnd"/>
      <w:r>
        <w:rPr>
          <w:rFonts w:ascii="Times New Roman" w:hAnsi="Times New Roman" w:cs="Times New Roman"/>
          <w:sz w:val="24"/>
          <w:szCs w:val="24"/>
        </w:rPr>
        <w:t xml:space="preserve"> от </w:t>
      </w:r>
      <w:r w:rsidRPr="00B97A40">
        <w:rPr>
          <w:rFonts w:ascii="Times New Roman" w:hAnsi="Times New Roman" w:cs="Times New Roman"/>
          <w:sz w:val="24"/>
          <w:szCs w:val="24"/>
        </w:rPr>
        <w:t>него български дела, че продължителното неспазване от страна на държавните органи на окончателно съдебно решение, съгласно което те дълж</w:t>
      </w:r>
      <w:r>
        <w:rPr>
          <w:rFonts w:ascii="Times New Roman" w:hAnsi="Times New Roman" w:cs="Times New Roman"/>
          <w:sz w:val="24"/>
          <w:szCs w:val="24"/>
        </w:rPr>
        <w:t>ат</w:t>
      </w:r>
      <w:r w:rsidRPr="00B97A40">
        <w:rPr>
          <w:rFonts w:ascii="Times New Roman" w:hAnsi="Times New Roman" w:cs="Times New Roman"/>
          <w:sz w:val="24"/>
          <w:szCs w:val="24"/>
        </w:rPr>
        <w:t xml:space="preserve"> </w:t>
      </w:r>
      <w:r>
        <w:rPr>
          <w:rFonts w:ascii="Times New Roman" w:hAnsi="Times New Roman" w:cs="Times New Roman"/>
          <w:sz w:val="24"/>
          <w:szCs w:val="24"/>
        </w:rPr>
        <w:t>за</w:t>
      </w:r>
      <w:r w:rsidRPr="00B97A40">
        <w:rPr>
          <w:rFonts w:ascii="Times New Roman" w:hAnsi="Times New Roman" w:cs="Times New Roman"/>
          <w:sz w:val="24"/>
          <w:szCs w:val="24"/>
        </w:rPr>
        <w:t xml:space="preserve">плащане на </w:t>
      </w:r>
      <w:r>
        <w:rPr>
          <w:rFonts w:ascii="Times New Roman" w:hAnsi="Times New Roman" w:cs="Times New Roman"/>
          <w:sz w:val="24"/>
          <w:szCs w:val="24"/>
        </w:rPr>
        <w:t>определени парични суми</w:t>
      </w:r>
      <w:r w:rsidRPr="00B97A40">
        <w:rPr>
          <w:rFonts w:ascii="Times New Roman" w:hAnsi="Times New Roman" w:cs="Times New Roman"/>
          <w:sz w:val="24"/>
          <w:szCs w:val="24"/>
        </w:rPr>
        <w:t xml:space="preserve">, </w:t>
      </w:r>
      <w:r>
        <w:rPr>
          <w:rFonts w:ascii="Times New Roman" w:hAnsi="Times New Roman" w:cs="Times New Roman"/>
          <w:sz w:val="24"/>
          <w:szCs w:val="24"/>
        </w:rPr>
        <w:t>води до</w:t>
      </w:r>
      <w:r w:rsidRPr="00B97A40">
        <w:rPr>
          <w:rFonts w:ascii="Times New Roman" w:hAnsi="Times New Roman" w:cs="Times New Roman"/>
          <w:sz w:val="24"/>
          <w:szCs w:val="24"/>
        </w:rPr>
        <w:t xml:space="preserve"> наруш</w:t>
      </w:r>
      <w:r>
        <w:rPr>
          <w:rFonts w:ascii="Times New Roman" w:hAnsi="Times New Roman" w:cs="Times New Roman"/>
          <w:sz w:val="24"/>
          <w:szCs w:val="24"/>
        </w:rPr>
        <w:t>ение</w:t>
      </w:r>
      <w:r w:rsidRPr="00B97A40">
        <w:rPr>
          <w:rFonts w:ascii="Times New Roman" w:hAnsi="Times New Roman" w:cs="Times New Roman"/>
          <w:sz w:val="24"/>
          <w:szCs w:val="24"/>
        </w:rPr>
        <w:t xml:space="preserve"> както член 6 § 1, така и член 1, от Протокол № 1 (</w:t>
      </w:r>
      <w:proofErr w:type="spellStart"/>
      <w:r w:rsidRPr="00B97A40">
        <w:rPr>
          <w:rFonts w:ascii="Times New Roman" w:hAnsi="Times New Roman" w:cs="Times New Roman"/>
          <w:sz w:val="24"/>
          <w:szCs w:val="24"/>
        </w:rPr>
        <w:t>вж</w:t>
      </w:r>
      <w:r w:rsidRPr="00B86ED4">
        <w:rPr>
          <w:rFonts w:ascii="Times New Roman" w:hAnsi="Times New Roman" w:cs="Times New Roman"/>
          <w:sz w:val="24"/>
          <w:szCs w:val="24"/>
        </w:rPr>
        <w:t>.</w:t>
      </w:r>
      <w:r w:rsidRPr="00B01AFF">
        <w:rPr>
          <w:rFonts w:ascii="Times New Roman" w:hAnsi="Times New Roman" w:cs="Times New Roman"/>
          <w:i/>
          <w:sz w:val="24"/>
          <w:szCs w:val="24"/>
        </w:rPr>
        <w:t>Mancheva</w:t>
      </w:r>
      <w:proofErr w:type="spellEnd"/>
      <w:r w:rsidRPr="00B01AFF">
        <w:rPr>
          <w:rFonts w:ascii="Times New Roman" w:hAnsi="Times New Roman" w:cs="Times New Roman"/>
          <w:sz w:val="24"/>
          <w:szCs w:val="24"/>
        </w:rPr>
        <w:t xml:space="preserve">, </w:t>
      </w:r>
      <w:proofErr w:type="spellStart"/>
      <w:r w:rsidRPr="00B01AFF">
        <w:rPr>
          <w:rFonts w:ascii="Times New Roman" w:hAnsi="Times New Roman" w:cs="Times New Roman"/>
          <w:sz w:val="24"/>
          <w:szCs w:val="24"/>
        </w:rPr>
        <w:t>no</w:t>
      </w:r>
      <w:proofErr w:type="spellEnd"/>
      <w:r w:rsidRPr="00B01AFF">
        <w:rPr>
          <w:rFonts w:ascii="Times New Roman" w:hAnsi="Times New Roman" w:cs="Times New Roman"/>
          <w:sz w:val="24"/>
          <w:szCs w:val="24"/>
        </w:rPr>
        <w:t xml:space="preserve">. 39609/98, 30 </w:t>
      </w:r>
      <w:proofErr w:type="spellStart"/>
      <w:r w:rsidRPr="00B01AFF">
        <w:rPr>
          <w:rFonts w:ascii="Times New Roman" w:hAnsi="Times New Roman" w:cs="Times New Roman"/>
          <w:sz w:val="24"/>
          <w:szCs w:val="24"/>
        </w:rPr>
        <w:t>September</w:t>
      </w:r>
      <w:proofErr w:type="spellEnd"/>
      <w:r w:rsidRPr="00B01AFF">
        <w:rPr>
          <w:rFonts w:ascii="Times New Roman" w:hAnsi="Times New Roman" w:cs="Times New Roman"/>
          <w:sz w:val="24"/>
          <w:szCs w:val="24"/>
        </w:rPr>
        <w:t xml:space="preserve"> 2004</w:t>
      </w:r>
      <w:r w:rsidRPr="00B86ED4">
        <w:rPr>
          <w:rFonts w:ascii="Times New Roman" w:hAnsi="Times New Roman" w:cs="Times New Roman"/>
          <w:sz w:val="24"/>
          <w:szCs w:val="24"/>
        </w:rPr>
        <w:t xml:space="preserve">, §§ 61-62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 66–68; </w:t>
      </w:r>
      <w:proofErr w:type="spellStart"/>
      <w:r w:rsidRPr="00B86ED4">
        <w:rPr>
          <w:rFonts w:ascii="Times New Roman" w:hAnsi="Times New Roman" w:cs="Times New Roman"/>
          <w:i/>
          <w:sz w:val="24"/>
          <w:szCs w:val="24"/>
        </w:rPr>
        <w:t>Sirmanov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67353/01, §§ 33</w:t>
      </w:r>
      <w:r w:rsidRPr="00B86ED4">
        <w:rPr>
          <w:rFonts w:ascii="Times New Roman" w:hAnsi="Times New Roman" w:cs="Times New Roman"/>
          <w:sz w:val="24"/>
          <w:szCs w:val="24"/>
        </w:rPr>
        <w:noBreakHyphen/>
        <w:t xml:space="preserve">34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 38–39, 10 </w:t>
      </w:r>
      <w:proofErr w:type="spellStart"/>
      <w:r w:rsidRPr="00B86ED4">
        <w:rPr>
          <w:rFonts w:ascii="Times New Roman" w:hAnsi="Times New Roman" w:cs="Times New Roman"/>
          <w:sz w:val="24"/>
          <w:szCs w:val="24"/>
        </w:rPr>
        <w:t>May</w:t>
      </w:r>
      <w:proofErr w:type="spellEnd"/>
      <w:r w:rsidRPr="00B86ED4">
        <w:rPr>
          <w:rFonts w:ascii="Times New Roman" w:hAnsi="Times New Roman" w:cs="Times New Roman"/>
          <w:sz w:val="24"/>
          <w:szCs w:val="24"/>
        </w:rPr>
        <w:t xml:space="preserve"> 2007;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Pashov</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and</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Others</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20875/07</w:t>
      </w:r>
      <w:r w:rsidRPr="00B86ED4">
        <w:rPr>
          <w:rFonts w:ascii="Times New Roman" w:hAnsi="Times New Roman" w:cs="Times New Roman"/>
          <w:snapToGrid w:val="0"/>
          <w:sz w:val="24"/>
          <w:szCs w:val="24"/>
        </w:rPr>
        <w:t xml:space="preserve">, §§ 59–63, 5 </w:t>
      </w:r>
      <w:proofErr w:type="spellStart"/>
      <w:r w:rsidRPr="00B86ED4">
        <w:rPr>
          <w:rFonts w:ascii="Times New Roman" w:hAnsi="Times New Roman" w:cs="Times New Roman"/>
          <w:snapToGrid w:val="0"/>
          <w:sz w:val="24"/>
          <w:szCs w:val="24"/>
        </w:rPr>
        <w:t>February</w:t>
      </w:r>
      <w:proofErr w:type="spellEnd"/>
      <w:r w:rsidRPr="00B86ED4">
        <w:rPr>
          <w:rFonts w:ascii="Times New Roman" w:hAnsi="Times New Roman" w:cs="Times New Roman"/>
          <w:snapToGrid w:val="0"/>
          <w:sz w:val="24"/>
          <w:szCs w:val="24"/>
        </w:rPr>
        <w:t xml:space="preserve"> 2013</w:t>
      </w:r>
      <w:r w:rsidRPr="00B86ED4">
        <w:rPr>
          <w:rFonts w:ascii="Times New Roman" w:hAnsi="Times New Roman" w:cs="Times New Roman"/>
          <w:sz w:val="24"/>
          <w:szCs w:val="24"/>
        </w:rPr>
        <w:t>)</w:t>
      </w:r>
      <w:r w:rsidRPr="00B97A40">
        <w:rPr>
          <w:rFonts w:ascii="Times New Roman" w:hAnsi="Times New Roman" w:cs="Times New Roman"/>
          <w:sz w:val="24"/>
          <w:szCs w:val="24"/>
        </w:rPr>
        <w:t>.). Поради това Съдът намира</w:t>
      </w:r>
      <w:r>
        <w:rPr>
          <w:rFonts w:ascii="Times New Roman" w:hAnsi="Times New Roman" w:cs="Times New Roman"/>
          <w:sz w:val="24"/>
          <w:szCs w:val="24"/>
        </w:rPr>
        <w:t>, че</w:t>
      </w:r>
      <w:r w:rsidRPr="00B97A40">
        <w:rPr>
          <w:rFonts w:ascii="Times New Roman" w:hAnsi="Times New Roman" w:cs="Times New Roman"/>
          <w:sz w:val="24"/>
          <w:szCs w:val="24"/>
        </w:rPr>
        <w:t xml:space="preserve"> в настоящия случай,  като не </w:t>
      </w:r>
      <w:r>
        <w:rPr>
          <w:rFonts w:ascii="Times New Roman" w:hAnsi="Times New Roman" w:cs="Times New Roman"/>
          <w:sz w:val="24"/>
          <w:szCs w:val="24"/>
        </w:rPr>
        <w:t>са</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 изпълнили </w:t>
      </w:r>
      <w:r w:rsidRPr="00B97A40">
        <w:rPr>
          <w:rFonts w:ascii="Times New Roman" w:hAnsi="Times New Roman" w:cs="Times New Roman"/>
          <w:sz w:val="24"/>
          <w:szCs w:val="24"/>
        </w:rPr>
        <w:t xml:space="preserve"> в продължение на години </w:t>
      </w:r>
      <w:r>
        <w:rPr>
          <w:rFonts w:ascii="Times New Roman" w:hAnsi="Times New Roman" w:cs="Times New Roman"/>
          <w:sz w:val="24"/>
          <w:szCs w:val="24"/>
        </w:rPr>
        <w:t xml:space="preserve">влязлото в сила </w:t>
      </w:r>
      <w:r w:rsidRPr="00B97A40">
        <w:rPr>
          <w:rFonts w:ascii="Times New Roman" w:hAnsi="Times New Roman" w:cs="Times New Roman"/>
          <w:sz w:val="24"/>
          <w:szCs w:val="24"/>
        </w:rPr>
        <w:t xml:space="preserve"> решение в полза на жалбоподателя, </w:t>
      </w:r>
      <w:r>
        <w:rPr>
          <w:rFonts w:ascii="Times New Roman" w:hAnsi="Times New Roman" w:cs="Times New Roman"/>
          <w:sz w:val="24"/>
          <w:szCs w:val="24"/>
        </w:rPr>
        <w:t xml:space="preserve">националните власти са </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му попречили  </w:t>
      </w:r>
      <w:r w:rsidRPr="00B97A40">
        <w:rPr>
          <w:rFonts w:ascii="Times New Roman" w:hAnsi="Times New Roman" w:cs="Times New Roman"/>
          <w:sz w:val="24"/>
          <w:szCs w:val="24"/>
        </w:rPr>
        <w:t xml:space="preserve">да получи сума, </w:t>
      </w:r>
      <w:r>
        <w:rPr>
          <w:rFonts w:ascii="Times New Roman" w:hAnsi="Times New Roman" w:cs="Times New Roman"/>
          <w:sz w:val="24"/>
          <w:szCs w:val="24"/>
        </w:rPr>
        <w:t xml:space="preserve">за </w:t>
      </w:r>
      <w:r w:rsidRPr="00B97A40">
        <w:rPr>
          <w:rFonts w:ascii="Times New Roman" w:hAnsi="Times New Roman" w:cs="Times New Roman"/>
          <w:sz w:val="24"/>
          <w:szCs w:val="24"/>
        </w:rPr>
        <w:t xml:space="preserve">която той </w:t>
      </w:r>
      <w:r>
        <w:rPr>
          <w:rFonts w:ascii="Times New Roman" w:hAnsi="Times New Roman" w:cs="Times New Roman"/>
          <w:sz w:val="24"/>
          <w:szCs w:val="24"/>
        </w:rPr>
        <w:t>е имал легитимното очакване, че му е дължима</w:t>
      </w:r>
      <w:r w:rsidRPr="00B97A40">
        <w:rPr>
          <w:rFonts w:ascii="Times New Roman" w:hAnsi="Times New Roman" w:cs="Times New Roman"/>
          <w:sz w:val="24"/>
          <w:szCs w:val="24"/>
        </w:rPr>
        <w:t>,</w:t>
      </w:r>
      <w:r>
        <w:rPr>
          <w:rFonts w:ascii="Times New Roman" w:hAnsi="Times New Roman" w:cs="Times New Roman"/>
          <w:sz w:val="24"/>
          <w:szCs w:val="24"/>
        </w:rPr>
        <w:t xml:space="preserve"> те са</w:t>
      </w:r>
      <w:r w:rsidRPr="00B97A40">
        <w:rPr>
          <w:rFonts w:ascii="Times New Roman" w:hAnsi="Times New Roman" w:cs="Times New Roman"/>
          <w:sz w:val="24"/>
          <w:szCs w:val="24"/>
        </w:rPr>
        <w:t xml:space="preserve"> лиши</w:t>
      </w:r>
      <w:r>
        <w:rPr>
          <w:rFonts w:ascii="Times New Roman" w:hAnsi="Times New Roman" w:cs="Times New Roman"/>
          <w:sz w:val="24"/>
          <w:szCs w:val="24"/>
        </w:rPr>
        <w:t>ли</w:t>
      </w:r>
      <w:r w:rsidRPr="00B97A40">
        <w:rPr>
          <w:rFonts w:ascii="Times New Roman" w:hAnsi="Times New Roman" w:cs="Times New Roman"/>
          <w:sz w:val="24"/>
          <w:szCs w:val="24"/>
        </w:rPr>
        <w:t xml:space="preserve"> разпоредбата на член 6, § 1 от всички полезни ефекти.</w:t>
      </w:r>
    </w:p>
    <w:p w:rsidR="00FA4670" w:rsidRPr="002D0994"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Затова Съдът достига до извода, че  </w:t>
      </w:r>
      <w:r w:rsidRPr="00B97A40">
        <w:rPr>
          <w:rFonts w:ascii="Times New Roman" w:hAnsi="Times New Roman" w:cs="Times New Roman"/>
          <w:sz w:val="24"/>
          <w:szCs w:val="24"/>
        </w:rPr>
        <w:t xml:space="preserve"> е налице нарушение на </w:t>
      </w:r>
      <w:r>
        <w:rPr>
          <w:rFonts w:ascii="Times New Roman" w:hAnsi="Times New Roman" w:cs="Times New Roman"/>
          <w:sz w:val="24"/>
          <w:szCs w:val="24"/>
        </w:rPr>
        <w:t xml:space="preserve">не само на </w:t>
      </w:r>
      <w:r w:rsidRPr="00B97A40">
        <w:rPr>
          <w:rFonts w:ascii="Times New Roman" w:hAnsi="Times New Roman" w:cs="Times New Roman"/>
          <w:sz w:val="24"/>
          <w:szCs w:val="24"/>
        </w:rPr>
        <w:t>член 6 § 1</w:t>
      </w:r>
      <w:r>
        <w:rPr>
          <w:rFonts w:ascii="Times New Roman" w:hAnsi="Times New Roman" w:cs="Times New Roman"/>
          <w:sz w:val="24"/>
          <w:szCs w:val="24"/>
        </w:rPr>
        <w:t>, но и на</w:t>
      </w:r>
      <w:r w:rsidRPr="00B97A40">
        <w:rPr>
          <w:rFonts w:ascii="Times New Roman" w:hAnsi="Times New Roman" w:cs="Times New Roman"/>
          <w:sz w:val="24"/>
          <w:szCs w:val="24"/>
        </w:rPr>
        <w:t xml:space="preserve"> член 1 от Протокол № 1.</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Държавата е осъдена да заплати присъдената на жалбоподателя сума по изпълнителния лист, в едно с дължимата лихва, считано от 11 февруари 2003 г., както и обезщетение за неимуществени вреди.</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FA4670" w:rsidRPr="008B6FFB" w:rsidRDefault="00FA4670" w:rsidP="00FA4670">
      <w:pPr>
        <w:rPr>
          <w:rFonts w:ascii="Times New Roman" w:hAnsi="Times New Roman" w:cs="Times New Roman"/>
          <w:b/>
          <w:szCs w:val="24"/>
          <w:u w:val="single"/>
          <w:lang w:val="bg-BG"/>
        </w:rPr>
      </w:pPr>
      <w:r w:rsidRPr="008B6FFB">
        <w:rPr>
          <w:rFonts w:ascii="Times New Roman" w:hAnsi="Times New Roman"/>
          <w:b/>
          <w:szCs w:val="24"/>
          <w:lang w:val="bg-BG"/>
        </w:rPr>
        <w:t>чл. 1 от Протокол 1</w:t>
      </w:r>
      <w:r w:rsidRPr="008B6FFB">
        <w:rPr>
          <w:rFonts w:ascii="Times New Roman" w:hAnsi="Times New Roman"/>
          <w:szCs w:val="24"/>
          <w:lang w:val="bg-BG"/>
        </w:rPr>
        <w:t>(право на мирно ползване на собствеността)</w:t>
      </w:r>
      <w:r>
        <w:rPr>
          <w:rFonts w:ascii="Times New Roman" w:hAnsi="Times New Roman"/>
          <w:szCs w:val="24"/>
          <w:lang w:val="bg-BG"/>
        </w:rPr>
        <w:t>+</w:t>
      </w:r>
      <w:r w:rsidRPr="00D721F9">
        <w:rPr>
          <w:rFonts w:ascii="Times New Roman" w:hAnsi="Times New Roman"/>
          <w:b/>
          <w:szCs w:val="24"/>
          <w:lang w:val="bg-BG"/>
        </w:rPr>
        <w:t xml:space="preserve"> </w:t>
      </w:r>
      <w:r w:rsidRPr="008B6FFB">
        <w:rPr>
          <w:rFonts w:ascii="Times New Roman" w:hAnsi="Times New Roman"/>
          <w:b/>
          <w:szCs w:val="24"/>
          <w:lang w:val="bg-BG"/>
        </w:rPr>
        <w:t>чл. 6§1</w:t>
      </w:r>
      <w:r w:rsidRPr="008B6FFB">
        <w:rPr>
          <w:rFonts w:ascii="Times New Roman" w:hAnsi="Times New Roman"/>
          <w:szCs w:val="24"/>
          <w:lang w:val="bg-BG"/>
        </w:rPr>
        <w:t>(н</w:t>
      </w:r>
      <w:r>
        <w:rPr>
          <w:rFonts w:ascii="Times New Roman" w:hAnsi="Times New Roman"/>
          <w:szCs w:val="24"/>
          <w:lang w:val="bg-BG"/>
        </w:rPr>
        <w:t>еизпълнение на съдебно решение)</w:t>
      </w:r>
    </w:p>
    <w:p w:rsidR="00FA4670" w:rsidRDefault="00FA4670" w:rsidP="00FA4670">
      <w:pPr>
        <w:jc w:val="left"/>
        <w:rPr>
          <w:rFonts w:ascii="Times New Roman" w:hAnsi="Times New Roman" w:cs="Times New Roman"/>
          <w:lang w:val="bg-BG"/>
        </w:rPr>
      </w:pPr>
      <w:proofErr w:type="spellStart"/>
      <w:r w:rsidRPr="00435C88">
        <w:rPr>
          <w:rFonts w:ascii="Times New Roman" w:hAnsi="Times New Roman" w:cs="Times New Roman"/>
          <w:b/>
          <w:bCs/>
          <w:color w:val="000000"/>
          <w:shd w:val="clear" w:color="auto" w:fill="FFFFFF"/>
        </w:rPr>
        <w:t>Shehova</w:t>
      </w:r>
      <w:proofErr w:type="spellEnd"/>
      <w:r w:rsidRPr="00435C88">
        <w:rPr>
          <w:rFonts w:ascii="Times New Roman" w:hAnsi="Times New Roman" w:cs="Times New Roman"/>
          <w:b/>
          <w:bCs/>
          <w:color w:val="000000"/>
          <w:shd w:val="clear" w:color="auto" w:fill="FFFFFF"/>
        </w:rPr>
        <w:t xml:space="preserve"> v. Bulgaria</w:t>
      </w:r>
      <w:r w:rsidRPr="00435C88">
        <w:rPr>
          <w:rFonts w:ascii="Times New Roman" w:hAnsi="Times New Roman" w:cs="Times New Roman"/>
          <w:i/>
        </w:rPr>
        <w:t xml:space="preserve"> (Application no. 68185/11)</w:t>
      </w:r>
      <w:r>
        <w:rPr>
          <w:rFonts w:ascii="Times New Roman" w:hAnsi="Times New Roman" w:cs="Times New Roman"/>
          <w:i/>
          <w:lang w:val="bg-BG"/>
        </w:rPr>
        <w:t>,</w:t>
      </w:r>
      <w:r w:rsidRPr="003C1044">
        <w:rPr>
          <w:rFonts w:ascii="Times New Roman" w:hAnsi="Times New Roman" w:cs="Times New Roman"/>
          <w:lang w:val="en-US"/>
        </w:rPr>
        <w:t xml:space="preserve"> </w:t>
      </w:r>
      <w:r w:rsidRPr="008B6FFB">
        <w:rPr>
          <w:rFonts w:ascii="Times New Roman" w:hAnsi="Times New Roman" w:cs="Times New Roman"/>
          <w:lang w:val="en-US"/>
        </w:rPr>
        <w:t>18</w:t>
      </w:r>
      <w:r w:rsidRPr="008B6FFB">
        <w:rPr>
          <w:rFonts w:ascii="Times New Roman" w:hAnsi="Times New Roman" w:cs="Times New Roman"/>
          <w:szCs w:val="24"/>
          <w:lang w:val="en-US"/>
        </w:rPr>
        <w:t xml:space="preserve"> January</w:t>
      </w:r>
      <w:r w:rsidRPr="008B6FFB">
        <w:rPr>
          <w:rFonts w:ascii="Times New Roman" w:hAnsi="Times New Roman" w:cs="Times New Roman"/>
          <w:lang w:val="en-US"/>
        </w:rPr>
        <w:t xml:space="preserve"> 2018</w:t>
      </w:r>
    </w:p>
    <w:p w:rsidR="00FA4670" w:rsidRPr="00B01AFF" w:rsidRDefault="00FA4670" w:rsidP="00FA4670">
      <w:pPr>
        <w:rPr>
          <w:i/>
          <w:lang w:val="bg-BG"/>
        </w:rPr>
      </w:pPr>
      <w:r>
        <w:rPr>
          <w:rFonts w:ascii="Times New Roman" w:hAnsi="Times New Roman" w:cs="Times New Roman"/>
          <w:lang w:val="bg-BG"/>
        </w:rPr>
        <w:t>/Решение на Комитет/</w:t>
      </w:r>
    </w:p>
    <w:p w:rsidR="00FA4670" w:rsidRPr="003C1044" w:rsidRDefault="00FA4670" w:rsidP="00FA4670">
      <w:pPr>
        <w:rPr>
          <w:rFonts w:ascii="Times New Roman" w:hAnsi="Times New Roman" w:cs="Times New Roman"/>
          <w:szCs w:val="24"/>
          <w:lang w:val="bg-BG"/>
        </w:rPr>
      </w:pPr>
      <w:r>
        <w:rPr>
          <w:rFonts w:ascii="Times New Roman" w:hAnsi="Times New Roman" w:cs="Times New Roman"/>
          <w:szCs w:val="24"/>
          <w:lang w:val="bg-BG"/>
        </w:rPr>
        <w:t>С</w:t>
      </w:r>
      <w:r w:rsidRPr="003C1044">
        <w:rPr>
          <w:rFonts w:ascii="Times New Roman" w:hAnsi="Times New Roman" w:cs="Times New Roman"/>
          <w:szCs w:val="24"/>
          <w:lang w:val="bg-BG"/>
        </w:rPr>
        <w:t xml:space="preserve"> две окончателни съдебни решения от 28 февруари 2005 г. и 8 май 2006 г. Върховният касационен съд присъ</w:t>
      </w:r>
      <w:r>
        <w:rPr>
          <w:rFonts w:ascii="Times New Roman" w:hAnsi="Times New Roman" w:cs="Times New Roman"/>
          <w:szCs w:val="24"/>
          <w:lang w:val="bg-BG"/>
        </w:rPr>
        <w:t>ж</w:t>
      </w:r>
      <w:r w:rsidRPr="003C1044">
        <w:rPr>
          <w:rFonts w:ascii="Times New Roman" w:hAnsi="Times New Roman" w:cs="Times New Roman"/>
          <w:szCs w:val="24"/>
          <w:lang w:val="bg-BG"/>
        </w:rPr>
        <w:t>д</w:t>
      </w:r>
      <w:r>
        <w:rPr>
          <w:rFonts w:ascii="Times New Roman" w:hAnsi="Times New Roman" w:cs="Times New Roman"/>
          <w:szCs w:val="24"/>
          <w:lang w:val="bg-BG"/>
        </w:rPr>
        <w:t>а</w:t>
      </w:r>
      <w:r w:rsidRPr="003C1044">
        <w:rPr>
          <w:rFonts w:ascii="Times New Roman" w:hAnsi="Times New Roman" w:cs="Times New Roman"/>
          <w:szCs w:val="24"/>
          <w:lang w:val="bg-BG"/>
        </w:rPr>
        <w:t xml:space="preserve"> на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3C1044">
        <w:rPr>
          <w:rFonts w:ascii="Times New Roman" w:hAnsi="Times New Roman" w:cs="Times New Roman"/>
          <w:szCs w:val="24"/>
          <w:lang w:val="bg-BG"/>
        </w:rPr>
        <w:t xml:space="preserve"> парични обезщетения за нарушение на договор за строителни работи, които тя е извършила</w:t>
      </w:r>
      <w:r>
        <w:rPr>
          <w:rFonts w:ascii="Times New Roman" w:hAnsi="Times New Roman" w:cs="Times New Roman"/>
          <w:szCs w:val="24"/>
          <w:lang w:val="bg-BG"/>
        </w:rPr>
        <w:t xml:space="preserve">, на стойност </w:t>
      </w:r>
      <w:r w:rsidRPr="003C1044">
        <w:rPr>
          <w:rFonts w:ascii="Times New Roman" w:hAnsi="Times New Roman" w:cs="Times New Roman"/>
          <w:szCs w:val="24"/>
          <w:lang w:val="bg-BG"/>
        </w:rPr>
        <w:t xml:space="preserve">52 784 лв. </w:t>
      </w:r>
      <w:r>
        <w:rPr>
          <w:rFonts w:ascii="Times New Roman" w:hAnsi="Times New Roman" w:cs="Times New Roman"/>
          <w:szCs w:val="24"/>
          <w:lang w:val="bg-BG"/>
        </w:rPr>
        <w:t>з</w:t>
      </w:r>
      <w:r w:rsidRPr="003C1044">
        <w:rPr>
          <w:rFonts w:ascii="Times New Roman" w:hAnsi="Times New Roman" w:cs="Times New Roman"/>
          <w:szCs w:val="24"/>
          <w:lang w:val="bg-BG"/>
        </w:rPr>
        <w:t xml:space="preserve">а главницата, </w:t>
      </w:r>
      <w:r>
        <w:rPr>
          <w:rFonts w:ascii="Times New Roman" w:hAnsi="Times New Roman" w:cs="Times New Roman"/>
          <w:szCs w:val="24"/>
          <w:lang w:val="bg-BG"/>
        </w:rPr>
        <w:t>и</w:t>
      </w:r>
      <w:r w:rsidRPr="003C1044">
        <w:rPr>
          <w:rFonts w:ascii="Times New Roman" w:hAnsi="Times New Roman" w:cs="Times New Roman"/>
          <w:szCs w:val="24"/>
          <w:lang w:val="bg-BG"/>
        </w:rPr>
        <w:t xml:space="preserve"> 17 685 лв. </w:t>
      </w:r>
      <w:r>
        <w:rPr>
          <w:rFonts w:ascii="Times New Roman" w:hAnsi="Times New Roman" w:cs="Times New Roman"/>
          <w:szCs w:val="24"/>
          <w:lang w:val="bg-BG"/>
        </w:rPr>
        <w:t>л</w:t>
      </w:r>
      <w:r w:rsidRPr="003C1044">
        <w:rPr>
          <w:rFonts w:ascii="Times New Roman" w:hAnsi="Times New Roman" w:cs="Times New Roman"/>
          <w:szCs w:val="24"/>
          <w:lang w:val="bg-BG"/>
        </w:rPr>
        <w:t>ихви за забава</w:t>
      </w:r>
      <w:r>
        <w:rPr>
          <w:rFonts w:ascii="Times New Roman" w:hAnsi="Times New Roman" w:cs="Times New Roman"/>
          <w:szCs w:val="24"/>
          <w:lang w:val="bg-BG"/>
        </w:rPr>
        <w:t>, както</w:t>
      </w:r>
      <w:r w:rsidRPr="003C1044">
        <w:rPr>
          <w:rFonts w:ascii="Times New Roman" w:hAnsi="Times New Roman" w:cs="Times New Roman"/>
          <w:szCs w:val="24"/>
          <w:lang w:val="bg-BG"/>
        </w:rPr>
        <w:t xml:space="preserve"> и 5 433 </w:t>
      </w:r>
      <w:proofErr w:type="spellStart"/>
      <w:r w:rsidRPr="003C1044">
        <w:rPr>
          <w:rFonts w:ascii="Times New Roman" w:hAnsi="Times New Roman" w:cs="Times New Roman"/>
          <w:szCs w:val="24"/>
          <w:lang w:val="bg-BG"/>
        </w:rPr>
        <w:t>лв</w:t>
      </w:r>
      <w:proofErr w:type="spellEnd"/>
      <w:r>
        <w:rPr>
          <w:rFonts w:ascii="Times New Roman" w:hAnsi="Times New Roman" w:cs="Times New Roman"/>
          <w:szCs w:val="24"/>
          <w:lang w:val="bg-BG"/>
        </w:rPr>
        <w:t xml:space="preserve"> разноски (</w:t>
      </w:r>
      <w:r w:rsidRPr="003C1044">
        <w:rPr>
          <w:rFonts w:ascii="Times New Roman" w:hAnsi="Times New Roman" w:cs="Times New Roman"/>
          <w:szCs w:val="24"/>
          <w:lang w:val="bg-BG"/>
        </w:rPr>
        <w:t xml:space="preserve">обща сума 75 902,93 лв., </w:t>
      </w:r>
      <w:r>
        <w:rPr>
          <w:rFonts w:ascii="Times New Roman" w:hAnsi="Times New Roman" w:cs="Times New Roman"/>
          <w:szCs w:val="24"/>
          <w:lang w:val="bg-BG"/>
        </w:rPr>
        <w:t>е</w:t>
      </w:r>
      <w:r w:rsidRPr="003C1044">
        <w:rPr>
          <w:rFonts w:ascii="Times New Roman" w:hAnsi="Times New Roman" w:cs="Times New Roman"/>
          <w:szCs w:val="24"/>
          <w:lang w:val="bg-BG"/>
        </w:rPr>
        <w:t>квивалентна на 38 000 евро</w:t>
      </w:r>
      <w:r>
        <w:rPr>
          <w:rFonts w:ascii="Times New Roman" w:hAnsi="Times New Roman" w:cs="Times New Roman"/>
          <w:szCs w:val="24"/>
          <w:lang w:val="bg-BG"/>
        </w:rPr>
        <w:t>)</w:t>
      </w:r>
      <w:r w:rsidRPr="003C1044">
        <w:rPr>
          <w:rFonts w:ascii="Times New Roman" w:hAnsi="Times New Roman" w:cs="Times New Roman"/>
          <w:szCs w:val="24"/>
          <w:lang w:val="bg-BG"/>
        </w:rPr>
        <w:t>.</w:t>
      </w:r>
      <w:r>
        <w:rPr>
          <w:rFonts w:ascii="Times New Roman" w:hAnsi="Times New Roman" w:cs="Times New Roman"/>
          <w:szCs w:val="24"/>
          <w:lang w:val="bg-BG"/>
        </w:rPr>
        <w:t xml:space="preserve"> Ответникът е </w:t>
      </w:r>
      <w:r w:rsidRPr="003C1044">
        <w:rPr>
          <w:rFonts w:ascii="Times New Roman" w:hAnsi="Times New Roman" w:cs="Times New Roman"/>
          <w:szCs w:val="24"/>
          <w:lang w:val="bg-BG"/>
        </w:rPr>
        <w:t xml:space="preserve"> Националния</w:t>
      </w:r>
      <w:r>
        <w:rPr>
          <w:rFonts w:ascii="Times New Roman" w:hAnsi="Times New Roman" w:cs="Times New Roman"/>
          <w:szCs w:val="24"/>
          <w:lang w:val="bg-BG"/>
        </w:rPr>
        <w:t>т</w:t>
      </w:r>
      <w:r w:rsidRPr="003C1044">
        <w:rPr>
          <w:rFonts w:ascii="Times New Roman" w:hAnsi="Times New Roman" w:cs="Times New Roman"/>
          <w:szCs w:val="24"/>
          <w:lang w:val="bg-BG"/>
        </w:rPr>
        <w:t xml:space="preserve"> център за отдих, рехабилитация и спорт </w:t>
      </w:r>
      <w:r>
        <w:rPr>
          <w:rFonts w:ascii="Times New Roman" w:hAnsi="Times New Roman" w:cs="Times New Roman"/>
          <w:szCs w:val="24"/>
          <w:lang w:val="bg-BG"/>
        </w:rPr>
        <w:t>– държавен орган на</w:t>
      </w:r>
      <w:r w:rsidRPr="003C1044">
        <w:rPr>
          <w:rFonts w:ascii="Times New Roman" w:hAnsi="Times New Roman" w:cs="Times New Roman"/>
          <w:szCs w:val="24"/>
          <w:lang w:val="bg-BG"/>
        </w:rPr>
        <w:t xml:space="preserve"> Министерство</w:t>
      </w:r>
      <w:r>
        <w:rPr>
          <w:rFonts w:ascii="Times New Roman" w:hAnsi="Times New Roman" w:cs="Times New Roman"/>
          <w:szCs w:val="24"/>
          <w:lang w:val="bg-BG"/>
        </w:rPr>
        <w:t>то</w:t>
      </w:r>
      <w:r w:rsidRPr="003C1044">
        <w:rPr>
          <w:rFonts w:ascii="Times New Roman" w:hAnsi="Times New Roman" w:cs="Times New Roman"/>
          <w:szCs w:val="24"/>
          <w:lang w:val="bg-BG"/>
        </w:rPr>
        <w:t xml:space="preserve"> на образованието и науката</w:t>
      </w:r>
      <w:r>
        <w:rPr>
          <w:rFonts w:ascii="Times New Roman" w:hAnsi="Times New Roman" w:cs="Times New Roman"/>
          <w:szCs w:val="24"/>
          <w:lang w:val="bg-BG"/>
        </w:rPr>
        <w:t xml:space="preserve">, </w:t>
      </w:r>
      <w:r w:rsidRPr="003C1044">
        <w:rPr>
          <w:rFonts w:ascii="Times New Roman" w:hAnsi="Times New Roman" w:cs="Times New Roman"/>
          <w:szCs w:val="24"/>
          <w:lang w:val="bg-BG"/>
        </w:rPr>
        <w:t xml:space="preserve">изпълняващ определени функции, делегирани </w:t>
      </w:r>
      <w:r>
        <w:rPr>
          <w:rFonts w:ascii="Times New Roman" w:hAnsi="Times New Roman" w:cs="Times New Roman"/>
          <w:szCs w:val="24"/>
          <w:lang w:val="bg-BG"/>
        </w:rPr>
        <w:t xml:space="preserve">му </w:t>
      </w:r>
      <w:r w:rsidRPr="003C1044">
        <w:rPr>
          <w:rFonts w:ascii="Times New Roman" w:hAnsi="Times New Roman" w:cs="Times New Roman"/>
          <w:szCs w:val="24"/>
          <w:lang w:val="bg-BG"/>
        </w:rPr>
        <w:t>от министерството.</w:t>
      </w:r>
      <w:r>
        <w:rPr>
          <w:rFonts w:ascii="Times New Roman" w:hAnsi="Times New Roman" w:cs="Times New Roman"/>
          <w:szCs w:val="24"/>
          <w:lang w:val="bg-BG"/>
        </w:rPr>
        <w:t xml:space="preserve"> Със заповед </w:t>
      </w:r>
      <w:r w:rsidRPr="003C1044">
        <w:rPr>
          <w:rFonts w:ascii="Times New Roman" w:hAnsi="Times New Roman" w:cs="Times New Roman"/>
          <w:szCs w:val="24"/>
          <w:lang w:val="bg-BG"/>
        </w:rPr>
        <w:t xml:space="preserve"> от 25 май 2005 г. министърът на образованието закрива Центъра и разпорежда останалата му собственост да се управлява от Министерството на образованието. След това Министерството създава държавно акционерно дружество с част от имуществото на Центъра, включително недвижимото имущество, в което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3C1044">
        <w:rPr>
          <w:rFonts w:ascii="Times New Roman" w:hAnsi="Times New Roman" w:cs="Times New Roman"/>
          <w:szCs w:val="24"/>
          <w:lang w:val="bg-BG"/>
        </w:rPr>
        <w:t xml:space="preserve"> е извършил</w:t>
      </w:r>
      <w:r>
        <w:rPr>
          <w:rFonts w:ascii="Times New Roman" w:hAnsi="Times New Roman" w:cs="Times New Roman"/>
          <w:szCs w:val="24"/>
          <w:lang w:val="bg-BG"/>
        </w:rPr>
        <w:t>а</w:t>
      </w:r>
      <w:r w:rsidRPr="003C1044">
        <w:rPr>
          <w:rFonts w:ascii="Times New Roman" w:hAnsi="Times New Roman" w:cs="Times New Roman"/>
          <w:szCs w:val="24"/>
          <w:lang w:val="bg-BG"/>
        </w:rPr>
        <w:t xml:space="preserve"> строителните работи.</w:t>
      </w:r>
      <w:r>
        <w:rPr>
          <w:rFonts w:ascii="Times New Roman" w:hAnsi="Times New Roman" w:cs="Times New Roman"/>
          <w:szCs w:val="24"/>
          <w:lang w:val="bg-BG"/>
        </w:rPr>
        <w:t xml:space="preserve"> </w:t>
      </w:r>
      <w:r w:rsidRPr="003C1044">
        <w:rPr>
          <w:rFonts w:ascii="Times New Roman" w:hAnsi="Times New Roman" w:cs="Times New Roman"/>
          <w:szCs w:val="24"/>
          <w:lang w:val="bg-BG"/>
        </w:rPr>
        <w:t xml:space="preserve"> На 13 май 2005 г. и на 15 март 2007 г. на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3C1044">
        <w:rPr>
          <w:rFonts w:ascii="Times New Roman" w:hAnsi="Times New Roman" w:cs="Times New Roman"/>
          <w:szCs w:val="24"/>
          <w:lang w:val="bg-BG"/>
        </w:rPr>
        <w:t xml:space="preserve"> са издадени дв</w:t>
      </w:r>
      <w:r>
        <w:rPr>
          <w:rFonts w:ascii="Times New Roman" w:hAnsi="Times New Roman" w:cs="Times New Roman"/>
          <w:szCs w:val="24"/>
          <w:lang w:val="bg-BG"/>
        </w:rPr>
        <w:t>а</w:t>
      </w:r>
      <w:r w:rsidRPr="003C1044">
        <w:rPr>
          <w:rFonts w:ascii="Times New Roman" w:hAnsi="Times New Roman" w:cs="Times New Roman"/>
          <w:szCs w:val="24"/>
          <w:lang w:val="bg-BG"/>
        </w:rPr>
        <w:t xml:space="preserve"> изпълнителни лист</w:t>
      </w:r>
      <w:r>
        <w:rPr>
          <w:rFonts w:ascii="Times New Roman" w:hAnsi="Times New Roman" w:cs="Times New Roman"/>
          <w:szCs w:val="24"/>
          <w:lang w:val="bg-BG"/>
        </w:rPr>
        <w:t>а</w:t>
      </w:r>
      <w:r w:rsidRPr="003C1044">
        <w:rPr>
          <w:rFonts w:ascii="Times New Roman" w:hAnsi="Times New Roman" w:cs="Times New Roman"/>
          <w:szCs w:val="24"/>
          <w:lang w:val="bg-BG"/>
        </w:rPr>
        <w:t xml:space="preserve"> за сумите, присъдени в окончателните решения от 2005 г. и 2006 г. </w:t>
      </w:r>
      <w:r>
        <w:rPr>
          <w:rFonts w:ascii="Times New Roman" w:hAnsi="Times New Roman" w:cs="Times New Roman"/>
          <w:szCs w:val="24"/>
          <w:lang w:val="bg-BG"/>
        </w:rPr>
        <w:t>Н</w:t>
      </w:r>
      <w:r w:rsidRPr="003C1044">
        <w:rPr>
          <w:rFonts w:ascii="Times New Roman" w:hAnsi="Times New Roman" w:cs="Times New Roman"/>
          <w:szCs w:val="24"/>
          <w:lang w:val="bg-BG"/>
        </w:rPr>
        <w:t xml:space="preserve">а 6 февруари 2008 г. тя </w:t>
      </w:r>
      <w:r>
        <w:rPr>
          <w:rFonts w:ascii="Times New Roman" w:hAnsi="Times New Roman" w:cs="Times New Roman"/>
          <w:szCs w:val="24"/>
          <w:lang w:val="bg-BG"/>
        </w:rPr>
        <w:t xml:space="preserve">ги </w:t>
      </w:r>
      <w:r w:rsidRPr="003C1044">
        <w:rPr>
          <w:rFonts w:ascii="Times New Roman" w:hAnsi="Times New Roman" w:cs="Times New Roman"/>
          <w:szCs w:val="24"/>
          <w:lang w:val="bg-BG"/>
        </w:rPr>
        <w:t>представ</w:t>
      </w:r>
      <w:r>
        <w:rPr>
          <w:rFonts w:ascii="Times New Roman" w:hAnsi="Times New Roman" w:cs="Times New Roman"/>
          <w:szCs w:val="24"/>
          <w:lang w:val="bg-BG"/>
        </w:rPr>
        <w:t>я</w:t>
      </w:r>
      <w:r w:rsidRPr="003C1044">
        <w:rPr>
          <w:rFonts w:ascii="Times New Roman" w:hAnsi="Times New Roman" w:cs="Times New Roman"/>
          <w:szCs w:val="24"/>
          <w:lang w:val="bg-BG"/>
        </w:rPr>
        <w:t xml:space="preserve"> на Министерството на </w:t>
      </w:r>
      <w:r>
        <w:rPr>
          <w:rFonts w:ascii="Times New Roman" w:hAnsi="Times New Roman" w:cs="Times New Roman"/>
          <w:szCs w:val="24"/>
          <w:lang w:val="bg-BG"/>
        </w:rPr>
        <w:t>о</w:t>
      </w:r>
      <w:r w:rsidRPr="003C1044">
        <w:rPr>
          <w:rFonts w:ascii="Times New Roman" w:hAnsi="Times New Roman" w:cs="Times New Roman"/>
          <w:szCs w:val="24"/>
          <w:lang w:val="bg-BG"/>
        </w:rPr>
        <w:t>бразованието</w:t>
      </w:r>
      <w:r>
        <w:rPr>
          <w:rFonts w:ascii="Times New Roman" w:hAnsi="Times New Roman" w:cs="Times New Roman"/>
          <w:szCs w:val="24"/>
          <w:lang w:val="bg-BG"/>
        </w:rPr>
        <w:t>.</w:t>
      </w:r>
    </w:p>
    <w:p w:rsidR="00FA4670" w:rsidRPr="002D0994" w:rsidRDefault="00FA4670" w:rsidP="00FA4670">
      <w:pPr>
        <w:pStyle w:val="NoSpacing"/>
        <w:jc w:val="both"/>
        <w:rPr>
          <w:rFonts w:ascii="Times New Roman" w:hAnsi="Times New Roman" w:cs="Times New Roman"/>
          <w:sz w:val="24"/>
          <w:szCs w:val="24"/>
        </w:rPr>
      </w:pPr>
      <w:r>
        <w:rPr>
          <w:rFonts w:ascii="Times New Roman" w:hAnsi="Times New Roman" w:cs="Times New Roman"/>
          <w:szCs w:val="24"/>
        </w:rPr>
        <w:t>С</w:t>
      </w:r>
      <w:r w:rsidRPr="003C1044">
        <w:rPr>
          <w:rFonts w:ascii="Times New Roman" w:hAnsi="Times New Roman" w:cs="Times New Roman"/>
          <w:szCs w:val="24"/>
        </w:rPr>
        <w:t xml:space="preserve"> писм</w:t>
      </w:r>
      <w:r>
        <w:rPr>
          <w:rFonts w:ascii="Times New Roman" w:hAnsi="Times New Roman" w:cs="Times New Roman"/>
          <w:szCs w:val="24"/>
        </w:rPr>
        <w:t>о</w:t>
      </w:r>
      <w:r w:rsidRPr="003C1044">
        <w:rPr>
          <w:rFonts w:ascii="Times New Roman" w:hAnsi="Times New Roman" w:cs="Times New Roman"/>
          <w:szCs w:val="24"/>
        </w:rPr>
        <w:t xml:space="preserve"> </w:t>
      </w:r>
      <w:r>
        <w:rPr>
          <w:rFonts w:ascii="Times New Roman" w:hAnsi="Times New Roman" w:cs="Times New Roman"/>
          <w:szCs w:val="24"/>
        </w:rPr>
        <w:t>то</w:t>
      </w:r>
      <w:r w:rsidRPr="003C1044">
        <w:rPr>
          <w:rFonts w:ascii="Times New Roman" w:hAnsi="Times New Roman" w:cs="Times New Roman"/>
          <w:szCs w:val="24"/>
        </w:rPr>
        <w:t xml:space="preserve"> </w:t>
      </w:r>
      <w:r w:rsidRPr="002D0994">
        <w:rPr>
          <w:rFonts w:ascii="Times New Roman" w:hAnsi="Times New Roman" w:cs="Times New Roman"/>
          <w:sz w:val="24"/>
          <w:szCs w:val="24"/>
        </w:rPr>
        <w:t>отгов</w:t>
      </w:r>
      <w:r>
        <w:rPr>
          <w:rFonts w:ascii="Times New Roman" w:hAnsi="Times New Roman" w:cs="Times New Roman"/>
          <w:sz w:val="24"/>
          <w:szCs w:val="24"/>
        </w:rPr>
        <w:t>аря</w:t>
      </w:r>
      <w:r w:rsidRPr="002D0994">
        <w:rPr>
          <w:rFonts w:ascii="Times New Roman" w:hAnsi="Times New Roman" w:cs="Times New Roman"/>
          <w:sz w:val="24"/>
          <w:szCs w:val="24"/>
        </w:rPr>
        <w:t xml:space="preserve">, че нито министерството, нито държавното акционерно дружество са </w:t>
      </w:r>
      <w:r>
        <w:rPr>
          <w:rFonts w:ascii="Times New Roman" w:hAnsi="Times New Roman" w:cs="Times New Roman"/>
          <w:sz w:val="24"/>
          <w:szCs w:val="24"/>
        </w:rPr>
        <w:t>правоприемници</w:t>
      </w:r>
      <w:r w:rsidRPr="002D0994">
        <w:rPr>
          <w:rFonts w:ascii="Times New Roman" w:hAnsi="Times New Roman" w:cs="Times New Roman"/>
          <w:sz w:val="24"/>
          <w:szCs w:val="24"/>
        </w:rPr>
        <w:t xml:space="preserve"> на Центъра и че претендираната сума не е дължима от тях.</w:t>
      </w:r>
    </w:p>
    <w:p w:rsidR="00FA4670" w:rsidRDefault="00FA4670" w:rsidP="00FA4670">
      <w:pPr>
        <w:rPr>
          <w:rFonts w:ascii="Times New Roman" w:hAnsi="Times New Roman" w:cs="Times New Roman"/>
          <w:szCs w:val="24"/>
          <w:lang w:val="bg-BG"/>
        </w:rPr>
      </w:pPr>
      <w:r w:rsidRPr="003C1044">
        <w:rPr>
          <w:rFonts w:ascii="Times New Roman" w:hAnsi="Times New Roman" w:cs="Times New Roman"/>
          <w:szCs w:val="24"/>
          <w:lang w:val="bg-BG"/>
        </w:rPr>
        <w:t xml:space="preserve">През октомври 2009 г. </w:t>
      </w:r>
      <w:proofErr w:type="spellStart"/>
      <w:r w:rsidRPr="003C1044">
        <w:rPr>
          <w:rFonts w:ascii="Times New Roman" w:hAnsi="Times New Roman" w:cs="Times New Roman"/>
          <w:szCs w:val="24"/>
          <w:lang w:val="bg-BG"/>
        </w:rPr>
        <w:t>жалбоподателката</w:t>
      </w:r>
      <w:proofErr w:type="spellEnd"/>
      <w:r w:rsidRPr="003C1044">
        <w:rPr>
          <w:rFonts w:ascii="Times New Roman" w:hAnsi="Times New Roman" w:cs="Times New Roman"/>
          <w:szCs w:val="24"/>
          <w:lang w:val="bg-BG"/>
        </w:rPr>
        <w:t xml:space="preserve"> </w:t>
      </w:r>
      <w:r>
        <w:rPr>
          <w:rFonts w:ascii="Times New Roman" w:hAnsi="Times New Roman" w:cs="Times New Roman"/>
          <w:szCs w:val="24"/>
          <w:lang w:val="bg-BG"/>
        </w:rPr>
        <w:t xml:space="preserve">депозира повторна </w:t>
      </w:r>
      <w:r w:rsidRPr="003C1044">
        <w:rPr>
          <w:rFonts w:ascii="Times New Roman" w:hAnsi="Times New Roman" w:cs="Times New Roman"/>
          <w:szCs w:val="24"/>
          <w:lang w:val="bg-BG"/>
        </w:rPr>
        <w:t>молба</w:t>
      </w:r>
      <w:r>
        <w:rPr>
          <w:rFonts w:ascii="Times New Roman" w:hAnsi="Times New Roman" w:cs="Times New Roman"/>
          <w:szCs w:val="24"/>
          <w:lang w:val="bg-BG"/>
        </w:rPr>
        <w:t>, на която отговорът е, че</w:t>
      </w:r>
      <w:r w:rsidRPr="003C1044">
        <w:rPr>
          <w:rFonts w:ascii="Times New Roman" w:hAnsi="Times New Roman" w:cs="Times New Roman"/>
          <w:szCs w:val="24"/>
          <w:lang w:val="bg-BG"/>
        </w:rPr>
        <w:t xml:space="preserve"> не може да бъде поискано плащане от държавното акционерно дружество, тъй като то </w:t>
      </w:r>
      <w:r>
        <w:rPr>
          <w:rFonts w:ascii="Times New Roman" w:hAnsi="Times New Roman" w:cs="Times New Roman"/>
          <w:szCs w:val="24"/>
          <w:lang w:val="bg-BG"/>
        </w:rPr>
        <w:t>е</w:t>
      </w:r>
      <w:r w:rsidRPr="003C1044">
        <w:rPr>
          <w:rFonts w:ascii="Times New Roman" w:hAnsi="Times New Roman" w:cs="Times New Roman"/>
          <w:szCs w:val="24"/>
          <w:lang w:val="bg-BG"/>
        </w:rPr>
        <w:t xml:space="preserve"> юридическо лице, отделно от министерството.</w:t>
      </w:r>
      <w:r>
        <w:rPr>
          <w:rFonts w:ascii="Times New Roman" w:hAnsi="Times New Roman" w:cs="Times New Roman"/>
          <w:szCs w:val="24"/>
          <w:lang w:val="bg-BG"/>
        </w:rPr>
        <w:t xml:space="preserve"> Поредното писмо с подобно съдържание е </w:t>
      </w:r>
      <w:r w:rsidRPr="003C1044">
        <w:rPr>
          <w:rFonts w:ascii="Times New Roman" w:hAnsi="Times New Roman" w:cs="Times New Roman"/>
          <w:szCs w:val="24"/>
          <w:lang w:val="bg-BG"/>
        </w:rPr>
        <w:t xml:space="preserve"> от 23 септември 2010 г. </w:t>
      </w:r>
      <w:r>
        <w:rPr>
          <w:rFonts w:ascii="Times New Roman" w:hAnsi="Times New Roman" w:cs="Times New Roman"/>
          <w:szCs w:val="24"/>
          <w:lang w:val="bg-BG"/>
        </w:rPr>
        <w:t xml:space="preserve"> </w:t>
      </w:r>
      <w:r w:rsidRPr="003C1044">
        <w:rPr>
          <w:rFonts w:ascii="Times New Roman" w:hAnsi="Times New Roman" w:cs="Times New Roman"/>
          <w:szCs w:val="24"/>
          <w:lang w:val="bg-BG"/>
        </w:rPr>
        <w:t xml:space="preserve">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Pr>
          <w:rFonts w:ascii="Times New Roman" w:hAnsi="Times New Roman" w:cs="Times New Roman"/>
          <w:szCs w:val="24"/>
          <w:lang w:val="bg-BG"/>
        </w:rPr>
        <w:t xml:space="preserve"> сезира Върховния административен съд по повод отказа на министъра, но жалбата й е обявена за недопустима. До настоящия момент няма промяна в обстоятелствата.</w:t>
      </w:r>
    </w:p>
    <w:p w:rsidR="00FA4670"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Европейският съд припомня, че изпълнението на </w:t>
      </w:r>
      <w:proofErr w:type="spellStart"/>
      <w:r>
        <w:rPr>
          <w:rFonts w:ascii="Times New Roman" w:hAnsi="Times New Roman" w:cs="Times New Roman"/>
          <w:sz w:val="24"/>
          <w:szCs w:val="24"/>
        </w:rPr>
        <w:t>влезло</w:t>
      </w:r>
      <w:proofErr w:type="spellEnd"/>
      <w:r>
        <w:rPr>
          <w:rFonts w:ascii="Times New Roman" w:hAnsi="Times New Roman" w:cs="Times New Roman"/>
          <w:sz w:val="24"/>
          <w:szCs w:val="24"/>
        </w:rPr>
        <w:t xml:space="preserve"> в сила решение на който и да е съд се разглежда като неразделна част от правото на справедлив процес по смисъла на чл. 6 от </w:t>
      </w:r>
      <w:proofErr w:type="spellStart"/>
      <w:r>
        <w:rPr>
          <w:rFonts w:ascii="Times New Roman" w:hAnsi="Times New Roman" w:cs="Times New Roman"/>
          <w:sz w:val="24"/>
          <w:szCs w:val="24"/>
        </w:rPr>
        <w:t>Конвеницята</w:t>
      </w:r>
      <w:proofErr w:type="spellEnd"/>
      <w:r>
        <w:rPr>
          <w:rFonts w:ascii="Times New Roman" w:hAnsi="Times New Roman" w:cs="Times New Roman"/>
          <w:sz w:val="24"/>
          <w:szCs w:val="24"/>
        </w:rPr>
        <w:t xml:space="preserve"> и необоснованото голямо забавяне може да доведе до нарушаване на Конвенцията. </w:t>
      </w:r>
    </w:p>
    <w:p w:rsidR="00FA4670" w:rsidRPr="00B86ED4"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B97A40">
        <w:rPr>
          <w:rFonts w:ascii="Times New Roman" w:hAnsi="Times New Roman" w:cs="Times New Roman"/>
          <w:sz w:val="24"/>
          <w:szCs w:val="24"/>
        </w:rPr>
        <w:t>Задължение на държавата е да гарантира, че окончателните решения срещу нейните органи</w:t>
      </w:r>
      <w:r>
        <w:rPr>
          <w:rFonts w:ascii="Times New Roman" w:hAnsi="Times New Roman" w:cs="Times New Roman"/>
          <w:sz w:val="24"/>
          <w:szCs w:val="24"/>
        </w:rPr>
        <w:t>,</w:t>
      </w:r>
      <w:r w:rsidRPr="00B97A40">
        <w:rPr>
          <w:rFonts w:ascii="Times New Roman" w:hAnsi="Times New Roman" w:cs="Times New Roman"/>
          <w:sz w:val="24"/>
          <w:szCs w:val="24"/>
        </w:rPr>
        <w:t xml:space="preserve"> или юридически лица</w:t>
      </w:r>
      <w:r>
        <w:rPr>
          <w:rFonts w:ascii="Times New Roman" w:hAnsi="Times New Roman" w:cs="Times New Roman"/>
          <w:sz w:val="24"/>
          <w:szCs w:val="24"/>
        </w:rPr>
        <w:t>,</w:t>
      </w:r>
      <w:r w:rsidRPr="00B97A40">
        <w:rPr>
          <w:rFonts w:ascii="Times New Roman" w:hAnsi="Times New Roman" w:cs="Times New Roman"/>
          <w:sz w:val="24"/>
          <w:szCs w:val="24"/>
        </w:rPr>
        <w:t xml:space="preserve"> или дружества, притежавани или контролирани от </w:t>
      </w:r>
      <w:r>
        <w:rPr>
          <w:rFonts w:ascii="Times New Roman" w:hAnsi="Times New Roman" w:cs="Times New Roman"/>
          <w:sz w:val="24"/>
          <w:szCs w:val="24"/>
        </w:rPr>
        <w:t>нея</w:t>
      </w:r>
      <w:r w:rsidRPr="00B97A40">
        <w:rPr>
          <w:rFonts w:ascii="Times New Roman" w:hAnsi="Times New Roman" w:cs="Times New Roman"/>
          <w:sz w:val="24"/>
          <w:szCs w:val="24"/>
        </w:rPr>
        <w:t xml:space="preserve">, се изпълняват без необосновано голямо забавяне </w:t>
      </w:r>
      <w:r w:rsidRPr="00B86ED4">
        <w:rPr>
          <w:rFonts w:ascii="Times New Roman" w:hAnsi="Times New Roman" w:cs="Times New Roman"/>
          <w:sz w:val="24"/>
          <w:szCs w:val="24"/>
        </w:rPr>
        <w:t>(</w:t>
      </w:r>
      <w:proofErr w:type="spellStart"/>
      <w:r w:rsidRPr="00B86ED4">
        <w:rPr>
          <w:rFonts w:ascii="Times New Roman" w:hAnsi="Times New Roman" w:cs="Times New Roman"/>
          <w:i/>
          <w:sz w:val="24"/>
          <w:szCs w:val="24"/>
        </w:rPr>
        <w:t>Yuriy</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Nikolayevich</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Ivanov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Ukraine</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40450/04, § 51, 15 </w:t>
      </w:r>
      <w:proofErr w:type="spellStart"/>
      <w:r w:rsidRPr="00B86ED4">
        <w:rPr>
          <w:rFonts w:ascii="Times New Roman" w:hAnsi="Times New Roman" w:cs="Times New Roman"/>
          <w:sz w:val="24"/>
          <w:szCs w:val="24"/>
        </w:rPr>
        <w:t>October</w:t>
      </w:r>
      <w:proofErr w:type="spellEnd"/>
      <w:r w:rsidRPr="00B86ED4">
        <w:rPr>
          <w:rFonts w:ascii="Times New Roman" w:hAnsi="Times New Roman" w:cs="Times New Roman"/>
          <w:sz w:val="24"/>
          <w:szCs w:val="24"/>
        </w:rPr>
        <w:t xml:space="preserve"> 2009).</w:t>
      </w:r>
      <w:r>
        <w:rPr>
          <w:rFonts w:ascii="Times New Roman" w:hAnsi="Times New Roman" w:cs="Times New Roman"/>
          <w:sz w:val="24"/>
          <w:szCs w:val="24"/>
        </w:rPr>
        <w:t>“</w:t>
      </w:r>
      <w:r w:rsidRPr="00B97A40">
        <w:rPr>
          <w:rFonts w:ascii="Times New Roman" w:hAnsi="Times New Roman" w:cs="Times New Roman"/>
          <w:sz w:val="24"/>
          <w:szCs w:val="24"/>
        </w:rPr>
        <w:t xml:space="preserve"> Съдът </w:t>
      </w:r>
      <w:r>
        <w:rPr>
          <w:rFonts w:ascii="Times New Roman" w:hAnsi="Times New Roman" w:cs="Times New Roman"/>
          <w:sz w:val="24"/>
          <w:szCs w:val="24"/>
        </w:rPr>
        <w:t xml:space="preserve">се позовава на предходни свои решения, че  </w:t>
      </w:r>
      <w:r w:rsidRPr="00B97A40">
        <w:rPr>
          <w:rFonts w:ascii="Times New Roman" w:hAnsi="Times New Roman" w:cs="Times New Roman"/>
          <w:sz w:val="24"/>
          <w:szCs w:val="24"/>
        </w:rPr>
        <w:t xml:space="preserve"> процедурата по ликвидация срещу държавен орган не може да освободи държавата от нейната отговорност да </w:t>
      </w:r>
      <w:r>
        <w:rPr>
          <w:rFonts w:ascii="Times New Roman" w:hAnsi="Times New Roman" w:cs="Times New Roman"/>
          <w:sz w:val="24"/>
          <w:szCs w:val="24"/>
        </w:rPr>
        <w:t>изпълни</w:t>
      </w:r>
      <w:r w:rsidRPr="00B97A40">
        <w:rPr>
          <w:rFonts w:ascii="Times New Roman" w:hAnsi="Times New Roman" w:cs="Times New Roman"/>
          <w:sz w:val="24"/>
          <w:szCs w:val="24"/>
        </w:rPr>
        <w:t xml:space="preserve"> окончателно решение. </w:t>
      </w:r>
      <w:r>
        <w:rPr>
          <w:rFonts w:ascii="Times New Roman" w:hAnsi="Times New Roman" w:cs="Times New Roman"/>
          <w:sz w:val="24"/>
          <w:szCs w:val="24"/>
        </w:rPr>
        <w:t xml:space="preserve">Ако се приеме обратното, то това би предоставило възможност на  </w:t>
      </w:r>
      <w:r w:rsidRPr="00B97A40">
        <w:rPr>
          <w:rFonts w:ascii="Times New Roman" w:hAnsi="Times New Roman" w:cs="Times New Roman"/>
          <w:sz w:val="24"/>
          <w:szCs w:val="24"/>
        </w:rPr>
        <w:t xml:space="preserve"> държавата </w:t>
      </w:r>
      <w:r>
        <w:rPr>
          <w:rFonts w:ascii="Times New Roman" w:hAnsi="Times New Roman" w:cs="Times New Roman"/>
          <w:sz w:val="24"/>
          <w:szCs w:val="24"/>
        </w:rPr>
        <w:t>да</w:t>
      </w:r>
      <w:r w:rsidRPr="00B97A40">
        <w:rPr>
          <w:rFonts w:ascii="Times New Roman" w:hAnsi="Times New Roman" w:cs="Times New Roman"/>
          <w:sz w:val="24"/>
          <w:szCs w:val="24"/>
        </w:rPr>
        <w:t xml:space="preserve"> се възползва, за да избегне изплащането на дълговете на своите органи, особено като се има предвид, че променящите се потребности принуждават държавата да извършва чести промени в организационната си структура, включително чрез създаване на нови органи и ликвидация на старите </w:t>
      </w:r>
      <w:r>
        <w:rPr>
          <w:rFonts w:ascii="Times New Roman" w:hAnsi="Times New Roman" w:cs="Times New Roman"/>
          <w:sz w:val="24"/>
          <w:szCs w:val="24"/>
        </w:rPr>
        <w:t>(</w:t>
      </w:r>
      <w:r w:rsidRPr="00B86ED4">
        <w:rPr>
          <w:rFonts w:ascii="Times New Roman" w:hAnsi="Times New Roman" w:cs="Times New Roman"/>
          <w:sz w:val="24"/>
          <w:szCs w:val="24"/>
        </w:rPr>
        <w:t xml:space="preserve">вж. </w:t>
      </w:r>
      <w:proofErr w:type="spellStart"/>
      <w:r w:rsidRPr="00B86ED4">
        <w:rPr>
          <w:rFonts w:ascii="Times New Roman" w:hAnsi="Times New Roman" w:cs="Times New Roman"/>
          <w:i/>
          <w:sz w:val="24"/>
          <w:szCs w:val="24"/>
        </w:rPr>
        <w:t>Kuksa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35259/04, § 26, 15 </w:t>
      </w:r>
      <w:proofErr w:type="spellStart"/>
      <w:r w:rsidRPr="00B86ED4">
        <w:rPr>
          <w:rFonts w:ascii="Times New Roman" w:hAnsi="Times New Roman" w:cs="Times New Roman"/>
          <w:sz w:val="24"/>
          <w:szCs w:val="24"/>
        </w:rPr>
        <w:t>June</w:t>
      </w:r>
      <w:proofErr w:type="spellEnd"/>
      <w:r w:rsidRPr="00B86ED4">
        <w:rPr>
          <w:rFonts w:ascii="Times New Roman" w:hAnsi="Times New Roman" w:cs="Times New Roman"/>
          <w:sz w:val="24"/>
          <w:szCs w:val="24"/>
        </w:rPr>
        <w:t xml:space="preserve"> 2006;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Nikitina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47486/07, § 19, 15 </w:t>
      </w:r>
      <w:proofErr w:type="spellStart"/>
      <w:r w:rsidRPr="00B86ED4">
        <w:rPr>
          <w:rFonts w:ascii="Times New Roman" w:hAnsi="Times New Roman" w:cs="Times New Roman"/>
          <w:sz w:val="24"/>
          <w:szCs w:val="24"/>
        </w:rPr>
        <w:t>July</w:t>
      </w:r>
      <w:proofErr w:type="spellEnd"/>
      <w:r w:rsidRPr="00B86ED4">
        <w:rPr>
          <w:rFonts w:ascii="Times New Roman" w:hAnsi="Times New Roman" w:cs="Times New Roman"/>
          <w:sz w:val="24"/>
          <w:szCs w:val="24"/>
        </w:rPr>
        <w:t xml:space="preserve"> 2010)</w:t>
      </w:r>
    </w:p>
    <w:p w:rsidR="00FA4670" w:rsidRPr="00B97A40" w:rsidRDefault="00FA4670" w:rsidP="00FA4670">
      <w:pPr>
        <w:pStyle w:val="NoSpacing"/>
        <w:jc w:val="both"/>
        <w:rPr>
          <w:rFonts w:ascii="Times New Roman" w:hAnsi="Times New Roman" w:cs="Times New Roman"/>
          <w:sz w:val="24"/>
          <w:szCs w:val="24"/>
        </w:rPr>
      </w:pPr>
      <w:r w:rsidRPr="008B7DA7">
        <w:rPr>
          <w:rFonts w:ascii="Times New Roman" w:hAnsi="Times New Roman" w:cs="Times New Roman"/>
          <w:szCs w:val="24"/>
        </w:rPr>
        <w:t>По отношение на настоящия случай</w:t>
      </w:r>
      <w:r>
        <w:rPr>
          <w:rFonts w:ascii="Times New Roman" w:hAnsi="Times New Roman" w:cs="Times New Roman"/>
          <w:szCs w:val="24"/>
        </w:rPr>
        <w:t xml:space="preserve"> Съдът отбелязва, че</w:t>
      </w:r>
      <w:r w:rsidRPr="008B7DA7">
        <w:rPr>
          <w:rFonts w:ascii="Times New Roman" w:hAnsi="Times New Roman" w:cs="Times New Roman"/>
          <w:szCs w:val="24"/>
        </w:rPr>
        <w:t xml:space="preserve"> двете окончателни решения от 2005 и 2006 г. в полза на </w:t>
      </w:r>
      <w:proofErr w:type="spellStart"/>
      <w:r w:rsidRPr="008B7DA7">
        <w:rPr>
          <w:rFonts w:ascii="Times New Roman" w:hAnsi="Times New Roman" w:cs="Times New Roman"/>
          <w:szCs w:val="24"/>
        </w:rPr>
        <w:t>жалбоподател</w:t>
      </w:r>
      <w:r>
        <w:rPr>
          <w:rFonts w:ascii="Times New Roman" w:hAnsi="Times New Roman" w:cs="Times New Roman"/>
          <w:szCs w:val="24"/>
        </w:rPr>
        <w:t>ката</w:t>
      </w:r>
      <w:proofErr w:type="spellEnd"/>
      <w:r>
        <w:rPr>
          <w:rFonts w:ascii="Times New Roman" w:hAnsi="Times New Roman" w:cs="Times New Roman"/>
          <w:szCs w:val="24"/>
        </w:rPr>
        <w:t xml:space="preserve"> са</w:t>
      </w:r>
      <w:r w:rsidRPr="008B7DA7">
        <w:rPr>
          <w:rFonts w:ascii="Times New Roman" w:hAnsi="Times New Roman" w:cs="Times New Roman"/>
          <w:szCs w:val="24"/>
        </w:rPr>
        <w:t xml:space="preserve"> оста</w:t>
      </w:r>
      <w:r>
        <w:rPr>
          <w:rFonts w:ascii="Times New Roman" w:hAnsi="Times New Roman" w:cs="Times New Roman"/>
          <w:szCs w:val="24"/>
        </w:rPr>
        <w:t>нали</w:t>
      </w:r>
      <w:r w:rsidRPr="008B7DA7">
        <w:rPr>
          <w:rFonts w:ascii="Times New Roman" w:hAnsi="Times New Roman" w:cs="Times New Roman"/>
          <w:szCs w:val="24"/>
        </w:rPr>
        <w:t xml:space="preserve"> </w:t>
      </w:r>
      <w:r>
        <w:rPr>
          <w:rFonts w:ascii="Times New Roman" w:hAnsi="Times New Roman" w:cs="Times New Roman"/>
          <w:szCs w:val="24"/>
        </w:rPr>
        <w:t>неизпълнени</w:t>
      </w:r>
      <w:r w:rsidRPr="008B7DA7">
        <w:rPr>
          <w:rFonts w:ascii="Times New Roman" w:hAnsi="Times New Roman" w:cs="Times New Roman"/>
          <w:szCs w:val="24"/>
        </w:rPr>
        <w:t>, а правителството не</w:t>
      </w:r>
      <w:r>
        <w:rPr>
          <w:rFonts w:ascii="Times New Roman" w:hAnsi="Times New Roman" w:cs="Times New Roman"/>
          <w:szCs w:val="24"/>
        </w:rPr>
        <w:t xml:space="preserve"> е</w:t>
      </w:r>
      <w:r w:rsidRPr="008B7DA7">
        <w:rPr>
          <w:rFonts w:ascii="Times New Roman" w:hAnsi="Times New Roman" w:cs="Times New Roman"/>
          <w:szCs w:val="24"/>
        </w:rPr>
        <w:t xml:space="preserve"> предостави</w:t>
      </w:r>
      <w:r>
        <w:rPr>
          <w:rFonts w:ascii="Times New Roman" w:hAnsi="Times New Roman" w:cs="Times New Roman"/>
          <w:szCs w:val="24"/>
        </w:rPr>
        <w:t>ло</w:t>
      </w:r>
      <w:r w:rsidRPr="008B7DA7">
        <w:rPr>
          <w:rFonts w:ascii="Times New Roman" w:hAnsi="Times New Roman" w:cs="Times New Roman"/>
          <w:szCs w:val="24"/>
        </w:rPr>
        <w:t xml:space="preserve"> никакво </w:t>
      </w:r>
      <w:proofErr w:type="spellStart"/>
      <w:r w:rsidRPr="008B7DA7">
        <w:rPr>
          <w:rFonts w:ascii="Times New Roman" w:hAnsi="Times New Roman" w:cs="Times New Roman"/>
          <w:szCs w:val="24"/>
        </w:rPr>
        <w:t>о</w:t>
      </w:r>
      <w:r>
        <w:rPr>
          <w:rFonts w:ascii="Times New Roman" w:hAnsi="Times New Roman" w:cs="Times New Roman"/>
          <w:szCs w:val="24"/>
        </w:rPr>
        <w:t>обяснение</w:t>
      </w:r>
      <w:proofErr w:type="spellEnd"/>
      <w:r>
        <w:rPr>
          <w:rFonts w:ascii="Times New Roman" w:hAnsi="Times New Roman" w:cs="Times New Roman"/>
          <w:szCs w:val="24"/>
        </w:rPr>
        <w:t xml:space="preserve"> за това.</w:t>
      </w:r>
      <w:r w:rsidRPr="008B7DA7">
        <w:rPr>
          <w:rFonts w:ascii="Times New Roman" w:hAnsi="Times New Roman" w:cs="Times New Roman"/>
          <w:szCs w:val="24"/>
        </w:rPr>
        <w:t xml:space="preserve"> </w:t>
      </w:r>
      <w:r>
        <w:rPr>
          <w:rFonts w:ascii="Times New Roman" w:hAnsi="Times New Roman" w:cs="Times New Roman"/>
          <w:sz w:val="24"/>
          <w:szCs w:val="24"/>
        </w:rPr>
        <w:t>Той припомня, че</w:t>
      </w:r>
      <w:r w:rsidRPr="00B97A40">
        <w:rPr>
          <w:rFonts w:ascii="Times New Roman" w:hAnsi="Times New Roman" w:cs="Times New Roman"/>
          <w:sz w:val="24"/>
          <w:szCs w:val="24"/>
        </w:rPr>
        <w:t xml:space="preserve"> вече е установил, включително в контекста на висящите пред него български дела, че продължителното неспазване от страна на държавните органи на окончателно съдебно решение, съгласно което те дълж</w:t>
      </w:r>
      <w:r>
        <w:rPr>
          <w:rFonts w:ascii="Times New Roman" w:hAnsi="Times New Roman" w:cs="Times New Roman"/>
          <w:sz w:val="24"/>
          <w:szCs w:val="24"/>
        </w:rPr>
        <w:t>ат</w:t>
      </w:r>
      <w:r w:rsidRPr="00B97A40">
        <w:rPr>
          <w:rFonts w:ascii="Times New Roman" w:hAnsi="Times New Roman" w:cs="Times New Roman"/>
          <w:sz w:val="24"/>
          <w:szCs w:val="24"/>
        </w:rPr>
        <w:t xml:space="preserve"> </w:t>
      </w:r>
      <w:r>
        <w:rPr>
          <w:rFonts w:ascii="Times New Roman" w:hAnsi="Times New Roman" w:cs="Times New Roman"/>
          <w:sz w:val="24"/>
          <w:szCs w:val="24"/>
        </w:rPr>
        <w:t>за</w:t>
      </w:r>
      <w:r w:rsidRPr="00B97A40">
        <w:rPr>
          <w:rFonts w:ascii="Times New Roman" w:hAnsi="Times New Roman" w:cs="Times New Roman"/>
          <w:sz w:val="24"/>
          <w:szCs w:val="24"/>
        </w:rPr>
        <w:t xml:space="preserve">плащане на </w:t>
      </w:r>
      <w:r>
        <w:rPr>
          <w:rFonts w:ascii="Times New Roman" w:hAnsi="Times New Roman" w:cs="Times New Roman"/>
          <w:sz w:val="24"/>
          <w:szCs w:val="24"/>
        </w:rPr>
        <w:t>определени парични суми</w:t>
      </w:r>
      <w:r w:rsidRPr="00B97A40">
        <w:rPr>
          <w:rFonts w:ascii="Times New Roman" w:hAnsi="Times New Roman" w:cs="Times New Roman"/>
          <w:sz w:val="24"/>
          <w:szCs w:val="24"/>
        </w:rPr>
        <w:t>, е нарушило както член 6 § 1, така и член 1, от Протокол № 1 (вж</w:t>
      </w:r>
      <w:r w:rsidRPr="00B86ED4">
        <w:rPr>
          <w:rFonts w:ascii="Times New Roman" w:hAnsi="Times New Roman" w:cs="Times New Roman"/>
          <w:sz w:val="24"/>
          <w:szCs w:val="24"/>
        </w:rPr>
        <w:t xml:space="preserve">. </w:t>
      </w:r>
      <w:proofErr w:type="spellStart"/>
      <w:r w:rsidRPr="00B01AFF">
        <w:rPr>
          <w:rFonts w:ascii="Times New Roman" w:hAnsi="Times New Roman" w:cs="Times New Roman"/>
          <w:i/>
          <w:sz w:val="24"/>
          <w:szCs w:val="24"/>
        </w:rPr>
        <w:t>Mancheva</w:t>
      </w:r>
      <w:proofErr w:type="spellEnd"/>
      <w:r w:rsidRPr="00B01AFF">
        <w:rPr>
          <w:rFonts w:ascii="Times New Roman" w:hAnsi="Times New Roman" w:cs="Times New Roman"/>
          <w:sz w:val="24"/>
          <w:szCs w:val="24"/>
        </w:rPr>
        <w:t xml:space="preserve">, </w:t>
      </w:r>
      <w:proofErr w:type="spellStart"/>
      <w:r w:rsidRPr="00B01AFF">
        <w:rPr>
          <w:rFonts w:ascii="Times New Roman" w:hAnsi="Times New Roman" w:cs="Times New Roman"/>
          <w:sz w:val="24"/>
          <w:szCs w:val="24"/>
        </w:rPr>
        <w:t>no</w:t>
      </w:r>
      <w:proofErr w:type="spellEnd"/>
      <w:r w:rsidRPr="00B01AFF">
        <w:rPr>
          <w:rFonts w:ascii="Times New Roman" w:hAnsi="Times New Roman" w:cs="Times New Roman"/>
          <w:sz w:val="24"/>
          <w:szCs w:val="24"/>
        </w:rPr>
        <w:t xml:space="preserve">. 39609/98, 30 </w:t>
      </w:r>
      <w:proofErr w:type="spellStart"/>
      <w:r w:rsidRPr="00B01AFF">
        <w:rPr>
          <w:rFonts w:ascii="Times New Roman" w:hAnsi="Times New Roman" w:cs="Times New Roman"/>
          <w:sz w:val="24"/>
          <w:szCs w:val="24"/>
        </w:rPr>
        <w:t>September</w:t>
      </w:r>
      <w:proofErr w:type="spellEnd"/>
      <w:r w:rsidRPr="00B01AFF">
        <w:rPr>
          <w:rFonts w:ascii="Times New Roman" w:hAnsi="Times New Roman" w:cs="Times New Roman"/>
          <w:sz w:val="24"/>
          <w:szCs w:val="24"/>
        </w:rPr>
        <w:t xml:space="preserve"> 2004  §§ 61-62 </w:t>
      </w:r>
      <w:proofErr w:type="spellStart"/>
      <w:r w:rsidRPr="00B01AFF">
        <w:rPr>
          <w:rFonts w:ascii="Times New Roman" w:hAnsi="Times New Roman" w:cs="Times New Roman"/>
          <w:sz w:val="24"/>
          <w:szCs w:val="24"/>
        </w:rPr>
        <w:t>and</w:t>
      </w:r>
      <w:proofErr w:type="spellEnd"/>
      <w:r w:rsidRPr="00B01AFF">
        <w:rPr>
          <w:rFonts w:ascii="Times New Roman" w:hAnsi="Times New Roman" w:cs="Times New Roman"/>
          <w:sz w:val="24"/>
          <w:szCs w:val="24"/>
        </w:rPr>
        <w:t xml:space="preserve"> §§ 66–</w:t>
      </w:r>
      <w:r w:rsidRPr="00B86ED4">
        <w:rPr>
          <w:rFonts w:ascii="Times New Roman" w:hAnsi="Times New Roman" w:cs="Times New Roman"/>
          <w:sz w:val="24"/>
          <w:szCs w:val="24"/>
        </w:rPr>
        <w:t xml:space="preserve">68; </w:t>
      </w:r>
      <w:proofErr w:type="spellStart"/>
      <w:r w:rsidRPr="00B86ED4">
        <w:rPr>
          <w:rFonts w:ascii="Times New Roman" w:hAnsi="Times New Roman" w:cs="Times New Roman"/>
          <w:i/>
          <w:sz w:val="24"/>
          <w:szCs w:val="24"/>
        </w:rPr>
        <w:t>Sirmanov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67353/01, §§ 33</w:t>
      </w:r>
      <w:r w:rsidRPr="00B86ED4">
        <w:rPr>
          <w:rFonts w:ascii="Times New Roman" w:hAnsi="Times New Roman" w:cs="Times New Roman"/>
          <w:sz w:val="24"/>
          <w:szCs w:val="24"/>
        </w:rPr>
        <w:noBreakHyphen/>
        <w:t xml:space="preserve">34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 38–39, 10 </w:t>
      </w:r>
      <w:proofErr w:type="spellStart"/>
      <w:r w:rsidRPr="00B86ED4">
        <w:rPr>
          <w:rFonts w:ascii="Times New Roman" w:hAnsi="Times New Roman" w:cs="Times New Roman"/>
          <w:sz w:val="24"/>
          <w:szCs w:val="24"/>
        </w:rPr>
        <w:t>May</w:t>
      </w:r>
      <w:proofErr w:type="spellEnd"/>
      <w:r w:rsidRPr="00B86ED4">
        <w:rPr>
          <w:rFonts w:ascii="Times New Roman" w:hAnsi="Times New Roman" w:cs="Times New Roman"/>
          <w:sz w:val="24"/>
          <w:szCs w:val="24"/>
        </w:rPr>
        <w:t xml:space="preserve"> 2007;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Pashov</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and</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Others</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20875/07</w:t>
      </w:r>
      <w:r w:rsidRPr="00B86ED4">
        <w:rPr>
          <w:rFonts w:ascii="Times New Roman" w:hAnsi="Times New Roman" w:cs="Times New Roman"/>
          <w:snapToGrid w:val="0"/>
          <w:sz w:val="24"/>
          <w:szCs w:val="24"/>
        </w:rPr>
        <w:t xml:space="preserve">, §§ 59–63, 5 </w:t>
      </w:r>
      <w:proofErr w:type="spellStart"/>
      <w:r w:rsidRPr="00B86ED4">
        <w:rPr>
          <w:rFonts w:ascii="Times New Roman" w:hAnsi="Times New Roman" w:cs="Times New Roman"/>
          <w:snapToGrid w:val="0"/>
          <w:sz w:val="24"/>
          <w:szCs w:val="24"/>
        </w:rPr>
        <w:t>February</w:t>
      </w:r>
      <w:proofErr w:type="spellEnd"/>
      <w:r w:rsidRPr="00B86ED4">
        <w:rPr>
          <w:rFonts w:ascii="Times New Roman" w:hAnsi="Times New Roman" w:cs="Times New Roman"/>
          <w:snapToGrid w:val="0"/>
          <w:sz w:val="24"/>
          <w:szCs w:val="24"/>
        </w:rPr>
        <w:t xml:space="preserve"> 2013</w:t>
      </w:r>
      <w:r w:rsidRPr="00B86ED4">
        <w:rPr>
          <w:rFonts w:ascii="Times New Roman" w:hAnsi="Times New Roman" w:cs="Times New Roman"/>
          <w:sz w:val="24"/>
          <w:szCs w:val="24"/>
        </w:rPr>
        <w:t>)</w:t>
      </w:r>
      <w:r w:rsidRPr="00B97A40">
        <w:rPr>
          <w:rFonts w:ascii="Times New Roman" w:hAnsi="Times New Roman" w:cs="Times New Roman"/>
          <w:sz w:val="24"/>
          <w:szCs w:val="24"/>
        </w:rPr>
        <w:t>.). Поради това Съдът намира</w:t>
      </w:r>
      <w:r>
        <w:rPr>
          <w:rFonts w:ascii="Times New Roman" w:hAnsi="Times New Roman" w:cs="Times New Roman"/>
          <w:sz w:val="24"/>
          <w:szCs w:val="24"/>
        </w:rPr>
        <w:t>, че</w:t>
      </w:r>
      <w:r w:rsidRPr="00B97A40">
        <w:rPr>
          <w:rFonts w:ascii="Times New Roman" w:hAnsi="Times New Roman" w:cs="Times New Roman"/>
          <w:sz w:val="24"/>
          <w:szCs w:val="24"/>
        </w:rPr>
        <w:t xml:space="preserve"> в настоящия случай,  като не </w:t>
      </w:r>
      <w:r>
        <w:rPr>
          <w:rFonts w:ascii="Times New Roman" w:hAnsi="Times New Roman" w:cs="Times New Roman"/>
          <w:sz w:val="24"/>
          <w:szCs w:val="24"/>
        </w:rPr>
        <w:t>са</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 изпълнили </w:t>
      </w:r>
      <w:r w:rsidRPr="00B97A40">
        <w:rPr>
          <w:rFonts w:ascii="Times New Roman" w:hAnsi="Times New Roman" w:cs="Times New Roman"/>
          <w:sz w:val="24"/>
          <w:szCs w:val="24"/>
        </w:rPr>
        <w:t xml:space="preserve"> в продължение на години </w:t>
      </w:r>
      <w:r>
        <w:rPr>
          <w:rFonts w:ascii="Times New Roman" w:hAnsi="Times New Roman" w:cs="Times New Roman"/>
          <w:sz w:val="24"/>
          <w:szCs w:val="24"/>
        </w:rPr>
        <w:t xml:space="preserve">влязлото в сила </w:t>
      </w:r>
      <w:r w:rsidRPr="00B97A40">
        <w:rPr>
          <w:rFonts w:ascii="Times New Roman" w:hAnsi="Times New Roman" w:cs="Times New Roman"/>
          <w:sz w:val="24"/>
          <w:szCs w:val="24"/>
        </w:rPr>
        <w:t xml:space="preserve"> решение в полза на </w:t>
      </w:r>
      <w:proofErr w:type="spellStart"/>
      <w:r w:rsidRPr="00B97A40">
        <w:rPr>
          <w:rFonts w:ascii="Times New Roman" w:hAnsi="Times New Roman" w:cs="Times New Roman"/>
          <w:sz w:val="24"/>
          <w:szCs w:val="24"/>
        </w:rPr>
        <w:t>жалбоподател</w:t>
      </w:r>
      <w:r>
        <w:rPr>
          <w:rFonts w:ascii="Times New Roman" w:hAnsi="Times New Roman" w:cs="Times New Roman"/>
          <w:sz w:val="24"/>
          <w:szCs w:val="24"/>
        </w:rPr>
        <w:t>ката</w:t>
      </w:r>
      <w:proofErr w:type="spellEnd"/>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националните власти са </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й попречили  </w:t>
      </w:r>
      <w:r w:rsidRPr="00B97A40">
        <w:rPr>
          <w:rFonts w:ascii="Times New Roman" w:hAnsi="Times New Roman" w:cs="Times New Roman"/>
          <w:sz w:val="24"/>
          <w:szCs w:val="24"/>
        </w:rPr>
        <w:t>да получи сума, която т</w:t>
      </w:r>
      <w:r>
        <w:rPr>
          <w:rFonts w:ascii="Times New Roman" w:hAnsi="Times New Roman" w:cs="Times New Roman"/>
          <w:sz w:val="24"/>
          <w:szCs w:val="24"/>
        </w:rPr>
        <w:t>я</w:t>
      </w:r>
      <w:r w:rsidRPr="00B97A40">
        <w:rPr>
          <w:rFonts w:ascii="Times New Roman" w:hAnsi="Times New Roman" w:cs="Times New Roman"/>
          <w:sz w:val="24"/>
          <w:szCs w:val="24"/>
        </w:rPr>
        <w:t xml:space="preserve"> </w:t>
      </w:r>
      <w:r>
        <w:rPr>
          <w:rFonts w:ascii="Times New Roman" w:hAnsi="Times New Roman" w:cs="Times New Roman"/>
          <w:sz w:val="24"/>
          <w:szCs w:val="24"/>
        </w:rPr>
        <w:t>е имала легитимното очакване, че й е дължима</w:t>
      </w:r>
      <w:r w:rsidRPr="00B97A40">
        <w:rPr>
          <w:rFonts w:ascii="Times New Roman" w:hAnsi="Times New Roman" w:cs="Times New Roman"/>
          <w:sz w:val="24"/>
          <w:szCs w:val="24"/>
        </w:rPr>
        <w:t>,</w:t>
      </w:r>
      <w:r>
        <w:rPr>
          <w:rFonts w:ascii="Times New Roman" w:hAnsi="Times New Roman" w:cs="Times New Roman"/>
          <w:sz w:val="24"/>
          <w:szCs w:val="24"/>
        </w:rPr>
        <w:t xml:space="preserve"> и са</w:t>
      </w:r>
      <w:r w:rsidRPr="00B97A40">
        <w:rPr>
          <w:rFonts w:ascii="Times New Roman" w:hAnsi="Times New Roman" w:cs="Times New Roman"/>
          <w:sz w:val="24"/>
          <w:szCs w:val="24"/>
        </w:rPr>
        <w:t xml:space="preserve"> лиши</w:t>
      </w:r>
      <w:r>
        <w:rPr>
          <w:rFonts w:ascii="Times New Roman" w:hAnsi="Times New Roman" w:cs="Times New Roman"/>
          <w:sz w:val="24"/>
          <w:szCs w:val="24"/>
        </w:rPr>
        <w:t>ли</w:t>
      </w:r>
      <w:r w:rsidRPr="00B97A40">
        <w:rPr>
          <w:rFonts w:ascii="Times New Roman" w:hAnsi="Times New Roman" w:cs="Times New Roman"/>
          <w:sz w:val="24"/>
          <w:szCs w:val="24"/>
        </w:rPr>
        <w:t xml:space="preserve"> разпоредбата на член 6, § 1 от </w:t>
      </w:r>
      <w:r>
        <w:rPr>
          <w:rFonts w:ascii="Times New Roman" w:hAnsi="Times New Roman" w:cs="Times New Roman"/>
          <w:sz w:val="24"/>
          <w:szCs w:val="24"/>
        </w:rPr>
        <w:t>целия й</w:t>
      </w:r>
      <w:r w:rsidRPr="00B97A40">
        <w:rPr>
          <w:rFonts w:ascii="Times New Roman" w:hAnsi="Times New Roman" w:cs="Times New Roman"/>
          <w:sz w:val="24"/>
          <w:szCs w:val="24"/>
        </w:rPr>
        <w:t xml:space="preserve"> полез</w:t>
      </w:r>
      <w:r>
        <w:rPr>
          <w:rFonts w:ascii="Times New Roman" w:hAnsi="Times New Roman" w:cs="Times New Roman"/>
          <w:sz w:val="24"/>
          <w:szCs w:val="24"/>
        </w:rPr>
        <w:t>е</w:t>
      </w:r>
      <w:r w:rsidRPr="00B97A40">
        <w:rPr>
          <w:rFonts w:ascii="Times New Roman" w:hAnsi="Times New Roman" w:cs="Times New Roman"/>
          <w:sz w:val="24"/>
          <w:szCs w:val="24"/>
        </w:rPr>
        <w:t>н ефект.</w:t>
      </w:r>
    </w:p>
    <w:p w:rsidR="00FA4670" w:rsidRPr="002D0994" w:rsidRDefault="00FA4670" w:rsidP="00FA4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Затова Съдът достига до извода, че  </w:t>
      </w:r>
      <w:r w:rsidRPr="00B97A40">
        <w:rPr>
          <w:rFonts w:ascii="Times New Roman" w:hAnsi="Times New Roman" w:cs="Times New Roman"/>
          <w:sz w:val="24"/>
          <w:szCs w:val="24"/>
        </w:rPr>
        <w:t xml:space="preserve"> е налице на</w:t>
      </w:r>
      <w:r>
        <w:rPr>
          <w:rFonts w:ascii="Times New Roman" w:hAnsi="Times New Roman" w:cs="Times New Roman"/>
          <w:sz w:val="24"/>
          <w:szCs w:val="24"/>
        </w:rPr>
        <w:t xml:space="preserve">рушение </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не само на </w:t>
      </w:r>
      <w:r w:rsidRPr="00B97A40">
        <w:rPr>
          <w:rFonts w:ascii="Times New Roman" w:hAnsi="Times New Roman" w:cs="Times New Roman"/>
          <w:sz w:val="24"/>
          <w:szCs w:val="24"/>
        </w:rPr>
        <w:t>член 6 § 1</w:t>
      </w:r>
      <w:r>
        <w:rPr>
          <w:rFonts w:ascii="Times New Roman" w:hAnsi="Times New Roman" w:cs="Times New Roman"/>
          <w:sz w:val="24"/>
          <w:szCs w:val="24"/>
        </w:rPr>
        <w:t>, но и на</w:t>
      </w:r>
      <w:r w:rsidRPr="00B97A40">
        <w:rPr>
          <w:rFonts w:ascii="Times New Roman" w:hAnsi="Times New Roman" w:cs="Times New Roman"/>
          <w:sz w:val="24"/>
          <w:szCs w:val="24"/>
        </w:rPr>
        <w:t xml:space="preserve"> член 1 от Протокол № 1.</w:t>
      </w:r>
    </w:p>
    <w:p w:rsidR="00FA4670" w:rsidRPr="00C2285C" w:rsidRDefault="00FA4670" w:rsidP="00FA4670">
      <w:pPr>
        <w:rPr>
          <w:rFonts w:ascii="Times New Roman" w:hAnsi="Times New Roman" w:cs="Times New Roman"/>
          <w:szCs w:val="24"/>
          <w:lang w:val="bg-BG"/>
        </w:rPr>
      </w:pPr>
    </w:p>
    <w:p w:rsidR="00FA4670" w:rsidRPr="00C2285C" w:rsidRDefault="00FA4670" w:rsidP="00FA4670">
      <w:pPr>
        <w:rPr>
          <w:rFonts w:ascii="Times New Roman" w:hAnsi="Times New Roman" w:cs="Times New Roman"/>
          <w:szCs w:val="24"/>
          <w:lang w:val="bg-BG"/>
        </w:rPr>
      </w:pPr>
    </w:p>
    <w:p w:rsidR="00FA4670" w:rsidRPr="00C2285C" w:rsidRDefault="00FA4670" w:rsidP="00FA4670">
      <w:pPr>
        <w:rPr>
          <w:rFonts w:ascii="Times New Roman" w:hAnsi="Times New Roman" w:cs="Times New Roman"/>
          <w:szCs w:val="24"/>
          <w:lang w:val="bg-BG"/>
        </w:rPr>
      </w:pPr>
    </w:p>
    <w:p w:rsidR="00271D01" w:rsidRPr="00FA4670" w:rsidRDefault="00271D01" w:rsidP="00FA4670"/>
    <w:sectPr w:rsidR="00271D01" w:rsidRPr="00FA467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751"/>
    <w:rsid w:val="00013392"/>
    <w:rsid w:val="00075DF6"/>
    <w:rsid w:val="0009154C"/>
    <w:rsid w:val="00132E5E"/>
    <w:rsid w:val="001874E1"/>
    <w:rsid w:val="002378D1"/>
    <w:rsid w:val="00271D01"/>
    <w:rsid w:val="002F0CAC"/>
    <w:rsid w:val="00426DEB"/>
    <w:rsid w:val="0045090B"/>
    <w:rsid w:val="00457707"/>
    <w:rsid w:val="00460FB9"/>
    <w:rsid w:val="005F7703"/>
    <w:rsid w:val="00623E50"/>
    <w:rsid w:val="006356BE"/>
    <w:rsid w:val="00685BA5"/>
    <w:rsid w:val="007039D5"/>
    <w:rsid w:val="00906606"/>
    <w:rsid w:val="0095664A"/>
    <w:rsid w:val="00AD446A"/>
    <w:rsid w:val="00BA5A8D"/>
    <w:rsid w:val="00C40798"/>
    <w:rsid w:val="00C96D06"/>
    <w:rsid w:val="00D30867"/>
    <w:rsid w:val="00D32751"/>
    <w:rsid w:val="00D41229"/>
    <w:rsid w:val="00D470DC"/>
    <w:rsid w:val="00DC6A73"/>
    <w:rsid w:val="00E0190E"/>
    <w:rsid w:val="00FA2A67"/>
    <w:rsid w:val="00FA4670"/>
    <w:rsid w:val="00FC5846"/>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A7C4E-59E8-4273-AF8C-1A77E0CE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2751"/>
    <w:pPr>
      <w:spacing w:after="0" w:line="240" w:lineRule="auto"/>
      <w:jc w:val="both"/>
    </w:pPr>
    <w:rPr>
      <w:rFonts w:eastAsiaTheme="minorEastAsi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2751"/>
    <w:rPr>
      <w:b/>
      <w:bCs/>
    </w:rPr>
  </w:style>
  <w:style w:type="paragraph" w:styleId="NoSpacing">
    <w:name w:val="No Spacing"/>
    <w:link w:val="NoSpacingChar"/>
    <w:uiPriority w:val="1"/>
    <w:qFormat/>
    <w:rsid w:val="00D32751"/>
    <w:pPr>
      <w:spacing w:after="0" w:line="240" w:lineRule="auto"/>
    </w:pPr>
    <w:rPr>
      <w:lang w:val="bg-BG"/>
    </w:rPr>
  </w:style>
  <w:style w:type="character" w:customStyle="1" w:styleId="NoSpacingChar">
    <w:name w:val="No Spacing Char"/>
    <w:link w:val="NoSpacing"/>
    <w:uiPriority w:val="99"/>
    <w:locked/>
    <w:rsid w:val="00D32751"/>
    <w:rPr>
      <w:lang w:val="bg-BG"/>
    </w:rPr>
  </w:style>
  <w:style w:type="paragraph" w:customStyle="1" w:styleId="JuPara">
    <w:name w:val="Ju_Para"/>
    <w:aliases w:val="Left,First line:  0 cm,ECHR_Para"/>
    <w:basedOn w:val="Normal"/>
    <w:link w:val="JuParaChar"/>
    <w:uiPriority w:val="12"/>
    <w:qFormat/>
    <w:rsid w:val="006356BE"/>
    <w:pPr>
      <w:suppressAutoHyphens/>
      <w:ind w:firstLine="284"/>
    </w:pPr>
    <w:rPr>
      <w:rFonts w:ascii="Times New Roman" w:eastAsia="Times New Roman" w:hAnsi="Times New Roman" w:cs="Times New Roman"/>
      <w:szCs w:val="20"/>
      <w:lang w:eastAsia="fr-FR"/>
    </w:rPr>
  </w:style>
  <w:style w:type="character" w:customStyle="1" w:styleId="JuParaChar">
    <w:name w:val="Ju_Para Char"/>
    <w:link w:val="JuPara"/>
    <w:rsid w:val="006356BE"/>
    <w:rPr>
      <w:rFonts w:ascii="Times New Roman" w:eastAsia="Times New Roman" w:hAnsi="Times New Roman" w:cs="Times New Roman"/>
      <w:sz w:val="24"/>
      <w:szCs w:val="20"/>
      <w:lang w:val="en-GB" w:eastAsia="fr-FR"/>
    </w:rPr>
  </w:style>
  <w:style w:type="character" w:customStyle="1" w:styleId="ECHRParaChar1">
    <w:name w:val="ECHR_Para Char1"/>
    <w:aliases w:val="Ju_Para Char1"/>
    <w:uiPriority w:val="12"/>
    <w:rsid w:val="00D41229"/>
    <w:rPr>
      <w:rFonts w:eastAsiaTheme="minorEastAsia"/>
      <w:sz w:val="24"/>
      <w:lang w:val="en-GB"/>
    </w:rPr>
  </w:style>
  <w:style w:type="character" w:styleId="Emphasis">
    <w:name w:val="Emphasis"/>
    <w:basedOn w:val="DefaultParagraphFont"/>
    <w:uiPriority w:val="20"/>
    <w:qFormat/>
    <w:rsid w:val="00013392"/>
    <w:rPr>
      <w:i/>
      <w:iCs/>
    </w:rPr>
  </w:style>
  <w:style w:type="character" w:styleId="Hyperlink">
    <w:name w:val="Hyperlink"/>
    <w:basedOn w:val="DefaultParagraphFont"/>
    <w:uiPriority w:val="99"/>
    <w:unhideWhenUsed/>
    <w:rsid w:val="00FA4670"/>
    <w:rPr>
      <w:color w:val="0000FF" w:themeColor="hyperlink"/>
      <w:u w:val="single"/>
    </w:rPr>
  </w:style>
  <w:style w:type="paragraph" w:styleId="NormalWeb">
    <w:name w:val="Normal (Web)"/>
    <w:basedOn w:val="Normal"/>
    <w:uiPriority w:val="99"/>
    <w:semiHidden/>
    <w:unhideWhenUsed/>
    <w:rsid w:val="00FA4670"/>
    <w:pPr>
      <w:spacing w:before="100" w:beforeAutospacing="1" w:after="100" w:afterAutospacing="1"/>
      <w:jc w:val="left"/>
    </w:pPr>
    <w:rPr>
      <w:rFonts w:ascii="Times New Roman" w:eastAsia="Times New Roman" w:hAnsi="Times New Roman" w:cs="Times New Roman"/>
      <w:szCs w:val="24"/>
      <w:lang w:val="en-US"/>
    </w:rPr>
  </w:style>
  <w:style w:type="paragraph" w:customStyle="1" w:styleId="JuCase">
    <w:name w:val="Ju_Case"/>
    <w:basedOn w:val="Normal"/>
    <w:next w:val="JuPara"/>
    <w:uiPriority w:val="10"/>
    <w:rsid w:val="00FA4670"/>
    <w:pPr>
      <w:ind w:firstLine="284"/>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14</Pages>
  <Words>7292</Words>
  <Characters>41571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Blagovesta Balkandzhieva</cp:lastModifiedBy>
  <cp:revision>13</cp:revision>
  <dcterms:created xsi:type="dcterms:W3CDTF">2018-01-17T19:06:00Z</dcterms:created>
  <dcterms:modified xsi:type="dcterms:W3CDTF">2018-02-16T07:00:00Z</dcterms:modified>
</cp:coreProperties>
</file>